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9DF5D" w14:textId="4363EB26" w:rsidR="003F1810" w:rsidRPr="009C1B28" w:rsidRDefault="003F1810" w:rsidP="00D04B0C">
      <w:pPr>
        <w:spacing w:before="99" w:line="276" w:lineRule="auto"/>
        <w:ind w:right="1502"/>
        <w:rPr>
          <w:rFonts w:asciiTheme="minorHAnsi" w:hAnsiTheme="minorHAnsi" w:cstheme="minorHAnsi"/>
          <w:b/>
          <w:color w:val="178F95"/>
        </w:rPr>
      </w:pPr>
      <w:bookmarkStart w:id="0" w:name="_GoBack"/>
      <w:bookmarkEnd w:id="0"/>
    </w:p>
    <w:p w14:paraId="6050E2A7" w14:textId="799FD486" w:rsidR="00FC639F" w:rsidRPr="009C1B28" w:rsidRDefault="00604DCD" w:rsidP="00396D7F">
      <w:pPr>
        <w:spacing w:before="99" w:line="276" w:lineRule="auto"/>
        <w:ind w:right="-1"/>
        <w:jc w:val="center"/>
        <w:rPr>
          <w:rFonts w:asciiTheme="minorHAnsi" w:hAnsiTheme="minorHAnsi" w:cstheme="minorHAnsi"/>
          <w:b/>
          <w:sz w:val="32"/>
        </w:rPr>
      </w:pPr>
      <w:r w:rsidRPr="009C1B28">
        <w:rPr>
          <w:rFonts w:asciiTheme="minorHAnsi" w:hAnsiTheme="minorHAnsi" w:cstheme="minorHAnsi"/>
          <w:b/>
          <w:color w:val="178F95"/>
          <w:sz w:val="32"/>
        </w:rPr>
        <w:t xml:space="preserve">Appel à projets </w:t>
      </w:r>
      <w:r w:rsidR="00BB08B6">
        <w:rPr>
          <w:rFonts w:asciiTheme="minorHAnsi" w:hAnsiTheme="minorHAnsi" w:cstheme="minorHAnsi"/>
          <w:b/>
          <w:color w:val="178F95"/>
          <w:sz w:val="32"/>
        </w:rPr>
        <w:t>2021</w:t>
      </w:r>
    </w:p>
    <w:p w14:paraId="71F61A84" w14:textId="77777777" w:rsidR="00396D7F" w:rsidRDefault="00604DCD" w:rsidP="00396D7F">
      <w:pPr>
        <w:spacing w:before="1" w:line="276" w:lineRule="auto"/>
        <w:ind w:right="-1"/>
        <w:jc w:val="center"/>
        <w:rPr>
          <w:rFonts w:asciiTheme="minorHAnsi" w:hAnsiTheme="minorHAnsi" w:cstheme="minorHAnsi"/>
          <w:b/>
          <w:color w:val="178F95"/>
          <w:sz w:val="32"/>
        </w:rPr>
      </w:pPr>
      <w:r w:rsidRPr="009C1B28">
        <w:rPr>
          <w:rFonts w:asciiTheme="minorHAnsi" w:hAnsiTheme="minorHAnsi" w:cstheme="minorHAnsi"/>
          <w:b/>
          <w:color w:val="178F95"/>
          <w:sz w:val="32"/>
        </w:rPr>
        <w:t>«</w:t>
      </w:r>
      <w:r w:rsidR="003F1810" w:rsidRPr="009C1B28">
        <w:rPr>
          <w:rFonts w:asciiTheme="minorHAnsi" w:hAnsiTheme="minorHAnsi" w:cstheme="minorHAnsi"/>
          <w:b/>
          <w:color w:val="178F95"/>
          <w:sz w:val="32"/>
        </w:rPr>
        <w:t xml:space="preserve"> </w:t>
      </w:r>
      <w:r w:rsidRPr="009C1B28">
        <w:rPr>
          <w:rFonts w:asciiTheme="minorHAnsi" w:hAnsiTheme="minorHAnsi" w:cstheme="minorHAnsi"/>
          <w:b/>
          <w:color w:val="178F95"/>
          <w:sz w:val="32"/>
        </w:rPr>
        <w:t xml:space="preserve">Mobilité Internationale </w:t>
      </w:r>
      <w:r w:rsidR="003068EB" w:rsidRPr="009C1B28">
        <w:rPr>
          <w:rFonts w:asciiTheme="minorHAnsi" w:hAnsiTheme="minorHAnsi" w:cstheme="minorHAnsi"/>
          <w:b/>
          <w:color w:val="178F95"/>
          <w:sz w:val="32"/>
        </w:rPr>
        <w:t xml:space="preserve">sortante </w:t>
      </w:r>
      <w:r w:rsidRPr="009C1B28">
        <w:rPr>
          <w:rFonts w:asciiTheme="minorHAnsi" w:hAnsiTheme="minorHAnsi" w:cstheme="minorHAnsi"/>
          <w:b/>
          <w:color w:val="178F95"/>
          <w:sz w:val="32"/>
        </w:rPr>
        <w:t>»</w:t>
      </w:r>
    </w:p>
    <w:p w14:paraId="1A141988" w14:textId="09643883" w:rsidR="00FC639F" w:rsidRDefault="00604DCD" w:rsidP="00396D7F">
      <w:pPr>
        <w:spacing w:before="1" w:line="276" w:lineRule="auto"/>
        <w:ind w:right="-1"/>
        <w:jc w:val="center"/>
        <w:rPr>
          <w:rFonts w:asciiTheme="minorHAnsi" w:hAnsiTheme="minorHAnsi" w:cstheme="minorHAnsi"/>
          <w:b/>
          <w:color w:val="178F95"/>
        </w:rPr>
      </w:pPr>
      <w:r w:rsidRPr="009C1B28">
        <w:rPr>
          <w:rFonts w:asciiTheme="minorHAnsi" w:hAnsiTheme="minorHAnsi" w:cstheme="minorHAnsi"/>
          <w:b/>
          <w:color w:val="178F95"/>
        </w:rPr>
        <w:t>Chercheurs/Enseignants-chercheurs, Personnels Administratifs</w:t>
      </w:r>
      <w:r w:rsidR="003068EB" w:rsidRPr="009C1B28">
        <w:rPr>
          <w:rFonts w:asciiTheme="minorHAnsi" w:hAnsiTheme="minorHAnsi" w:cstheme="minorHAnsi"/>
          <w:b/>
          <w:color w:val="178F95"/>
        </w:rPr>
        <w:t>, Doctorants</w:t>
      </w:r>
    </w:p>
    <w:p w14:paraId="5F2A9B6D" w14:textId="77777777" w:rsidR="009C1B28" w:rsidRPr="009C1B28" w:rsidRDefault="009C1B28" w:rsidP="00D04B0C">
      <w:pPr>
        <w:spacing w:before="1" w:line="276" w:lineRule="auto"/>
        <w:ind w:left="1783" w:right="1717" w:hanging="72"/>
        <w:jc w:val="center"/>
        <w:rPr>
          <w:rFonts w:asciiTheme="minorHAnsi" w:hAnsiTheme="minorHAnsi" w:cstheme="minorHAnsi"/>
          <w:b/>
          <w:color w:val="178F95"/>
          <w:sz w:val="32"/>
        </w:rPr>
      </w:pPr>
    </w:p>
    <w:p w14:paraId="1024295C" w14:textId="12E46041" w:rsidR="00FC639F" w:rsidRPr="009C1B28" w:rsidRDefault="00FC639F" w:rsidP="00D04B0C">
      <w:pPr>
        <w:pStyle w:val="Corpsdetexte"/>
        <w:spacing w:before="7" w:line="276" w:lineRule="auto"/>
        <w:ind w:left="0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25"/>
      </w:tblGrid>
      <w:tr w:rsidR="00FC639F" w:rsidRPr="009C1B28" w14:paraId="6DCA6B98" w14:textId="77777777" w:rsidTr="004137F1">
        <w:trPr>
          <w:trHeight w:val="851"/>
          <w:jc w:val="center"/>
        </w:trPr>
        <w:tc>
          <w:tcPr>
            <w:tcW w:w="2405" w:type="dxa"/>
            <w:vAlign w:val="center"/>
          </w:tcPr>
          <w:p w14:paraId="565375AD" w14:textId="77777777" w:rsidR="00FC639F" w:rsidRPr="009C1B28" w:rsidRDefault="00604DCD" w:rsidP="00D04B0C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Date limite de réponse</w:t>
            </w:r>
          </w:p>
        </w:tc>
        <w:tc>
          <w:tcPr>
            <w:tcW w:w="7225" w:type="dxa"/>
            <w:vAlign w:val="center"/>
          </w:tcPr>
          <w:p w14:paraId="0E352FA2" w14:textId="0EB5E9A0" w:rsidR="00FC639F" w:rsidRPr="009C1B28" w:rsidRDefault="00B8089B" w:rsidP="00D04B0C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 xml:space="preserve">1ère vague : 15 novembre </w:t>
            </w:r>
            <w:r w:rsidR="00BB08B6">
              <w:rPr>
                <w:rFonts w:asciiTheme="minorHAnsi" w:hAnsiTheme="minorHAnsi" w:cstheme="minorHAnsi"/>
              </w:rPr>
              <w:t>2020</w:t>
            </w:r>
          </w:p>
          <w:p w14:paraId="5AD66415" w14:textId="35EFC3A4" w:rsidR="00B8089B" w:rsidRPr="009C1B28" w:rsidRDefault="00BB08B6" w:rsidP="00D04B0C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2ème vague : 30 mars 2021</w:t>
            </w:r>
          </w:p>
        </w:tc>
      </w:tr>
      <w:tr w:rsidR="00FC639F" w:rsidRPr="009C1B28" w14:paraId="6B66A07B" w14:textId="77777777" w:rsidTr="004137F1">
        <w:trPr>
          <w:trHeight w:val="851"/>
          <w:jc w:val="center"/>
        </w:trPr>
        <w:tc>
          <w:tcPr>
            <w:tcW w:w="2405" w:type="dxa"/>
            <w:vAlign w:val="center"/>
          </w:tcPr>
          <w:p w14:paraId="098E8AA0" w14:textId="0E19B8A9" w:rsidR="00FC639F" w:rsidRPr="009C1B28" w:rsidRDefault="00A87FBA" w:rsidP="00D04B0C">
            <w:pPr>
              <w:pStyle w:val="TableParagraph"/>
              <w:spacing w:before="158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Type</w:t>
            </w:r>
            <w:r w:rsidR="00604DCD" w:rsidRPr="009C1B28">
              <w:rPr>
                <w:rFonts w:asciiTheme="minorHAnsi" w:hAnsiTheme="minorHAnsi" w:cstheme="minorHAnsi"/>
              </w:rPr>
              <w:t xml:space="preserve"> de projet</w:t>
            </w:r>
            <w:r w:rsidR="009C1B28" w:rsidRPr="009C1B28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225" w:type="dxa"/>
            <w:vAlign w:val="center"/>
          </w:tcPr>
          <w:p w14:paraId="1E3B7E3D" w14:textId="40D8CDD4" w:rsidR="00FC639F" w:rsidRPr="009C1B28" w:rsidRDefault="00604DCD" w:rsidP="00D04B0C">
            <w:pPr>
              <w:pStyle w:val="TableParagraph"/>
              <w:spacing w:before="2"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Mobilité Sortante Internationale des Chercheurs/Enseignant-Chercheurs</w:t>
            </w:r>
            <w:r w:rsidR="003068EB" w:rsidRPr="009C1B28">
              <w:rPr>
                <w:rFonts w:asciiTheme="minorHAnsi" w:hAnsiTheme="minorHAnsi" w:cstheme="minorHAnsi"/>
              </w:rPr>
              <w:t xml:space="preserve">, </w:t>
            </w:r>
            <w:r w:rsidR="00042542">
              <w:rPr>
                <w:rFonts w:asciiTheme="minorHAnsi" w:hAnsiTheme="minorHAnsi" w:cstheme="minorHAnsi"/>
              </w:rPr>
              <w:t xml:space="preserve">enseignants, </w:t>
            </w:r>
            <w:r w:rsidRPr="009C1B28">
              <w:rPr>
                <w:rFonts w:asciiTheme="minorHAnsi" w:hAnsiTheme="minorHAnsi" w:cstheme="minorHAnsi"/>
              </w:rPr>
              <w:t>Personnels Administratifs</w:t>
            </w:r>
            <w:r w:rsidR="003068EB" w:rsidRPr="009C1B28">
              <w:rPr>
                <w:rFonts w:asciiTheme="minorHAnsi" w:hAnsiTheme="minorHAnsi" w:cstheme="minorHAnsi"/>
              </w:rPr>
              <w:t xml:space="preserve"> et Doctorants</w:t>
            </w:r>
            <w:r w:rsidRPr="009C1B28">
              <w:rPr>
                <w:rFonts w:asciiTheme="minorHAnsi" w:hAnsiTheme="minorHAnsi" w:cstheme="minorHAnsi"/>
              </w:rPr>
              <w:t xml:space="preserve"> de l’Université Clermont Auvergne &amp; Partenaires.</w:t>
            </w:r>
          </w:p>
        </w:tc>
      </w:tr>
      <w:tr w:rsidR="00FC639F" w:rsidRPr="009C1B28" w14:paraId="29028F7E" w14:textId="77777777" w:rsidTr="004137F1">
        <w:trPr>
          <w:trHeight w:val="851"/>
          <w:jc w:val="center"/>
        </w:trPr>
        <w:tc>
          <w:tcPr>
            <w:tcW w:w="2405" w:type="dxa"/>
            <w:vAlign w:val="center"/>
          </w:tcPr>
          <w:p w14:paraId="5B2782F9" w14:textId="77777777" w:rsidR="00FC639F" w:rsidRPr="009C1B28" w:rsidRDefault="00604DCD" w:rsidP="00D04B0C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Format de réponse</w:t>
            </w:r>
          </w:p>
        </w:tc>
        <w:tc>
          <w:tcPr>
            <w:tcW w:w="7225" w:type="dxa"/>
            <w:vAlign w:val="center"/>
          </w:tcPr>
          <w:p w14:paraId="15D860B4" w14:textId="0A82C543" w:rsidR="00FC639F" w:rsidRPr="009C1B28" w:rsidRDefault="00604DCD" w:rsidP="00D04B0C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 xml:space="preserve">Dossier de candidature à retourner </w:t>
            </w:r>
          </w:p>
        </w:tc>
      </w:tr>
    </w:tbl>
    <w:p w14:paraId="09FBC437" w14:textId="00999778" w:rsidR="003F1810" w:rsidRDefault="003F1810" w:rsidP="00D04B0C">
      <w:pPr>
        <w:pStyle w:val="Titre1"/>
        <w:tabs>
          <w:tab w:val="left" w:pos="834"/>
        </w:tabs>
        <w:spacing w:before="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F5480A1" w14:textId="77777777" w:rsidR="009C1B28" w:rsidRPr="009C1B28" w:rsidRDefault="009C1B28" w:rsidP="00D04B0C">
      <w:pPr>
        <w:pStyle w:val="Titre1"/>
        <w:tabs>
          <w:tab w:val="left" w:pos="834"/>
        </w:tabs>
        <w:spacing w:before="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F65407B" w14:textId="1BD39FFE" w:rsidR="003F1810" w:rsidRPr="009C1B28" w:rsidRDefault="00604DCD" w:rsidP="00D04B0C">
      <w:pPr>
        <w:pStyle w:val="Titre1"/>
        <w:numPr>
          <w:ilvl w:val="0"/>
          <w:numId w:val="10"/>
        </w:numPr>
        <w:tabs>
          <w:tab w:val="left" w:pos="834"/>
        </w:tabs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9C1B28">
        <w:rPr>
          <w:rFonts w:asciiTheme="minorHAnsi" w:hAnsiTheme="minorHAnsi" w:cstheme="minorHAnsi"/>
          <w:sz w:val="22"/>
          <w:szCs w:val="22"/>
          <w:u w:val="single"/>
        </w:rPr>
        <w:t>Contexte de l'appel à projets</w:t>
      </w:r>
    </w:p>
    <w:p w14:paraId="7E00C0C5" w14:textId="77777777" w:rsidR="003F1810" w:rsidRPr="009C1B28" w:rsidRDefault="003F1810" w:rsidP="00D04B0C">
      <w:pPr>
        <w:pStyle w:val="Titre1"/>
        <w:tabs>
          <w:tab w:val="left" w:pos="834"/>
        </w:tabs>
        <w:spacing w:before="0"/>
        <w:ind w:left="835" w:firstLine="0"/>
        <w:rPr>
          <w:rFonts w:asciiTheme="minorHAnsi" w:hAnsiTheme="minorHAnsi" w:cstheme="minorHAnsi"/>
          <w:sz w:val="22"/>
          <w:szCs w:val="22"/>
        </w:rPr>
      </w:pPr>
    </w:p>
    <w:p w14:paraId="440F3221" w14:textId="6811541F" w:rsidR="003068EB" w:rsidRPr="0083076E" w:rsidRDefault="003068EB" w:rsidP="00D04B0C">
      <w:pPr>
        <w:spacing w:line="276" w:lineRule="auto"/>
        <w:ind w:left="112" w:right="110" w:firstLine="360"/>
        <w:jc w:val="both"/>
        <w:rPr>
          <w:rFonts w:asciiTheme="minorHAnsi" w:hAnsiTheme="minorHAnsi" w:cstheme="minorHAnsi"/>
        </w:rPr>
      </w:pPr>
      <w:r w:rsidRPr="0083076E">
        <w:rPr>
          <w:rFonts w:asciiTheme="minorHAnsi" w:hAnsiTheme="minorHAnsi" w:cstheme="minorHAnsi"/>
        </w:rPr>
        <w:t>L’Université cible Clermont Auvergne, notamment au travers du programme WOW! en charge de la stratégie internationale du</w:t>
      </w:r>
      <w:r w:rsidR="00C24BCD" w:rsidRPr="0083076E">
        <w:rPr>
          <w:rFonts w:asciiTheme="minorHAnsi" w:hAnsiTheme="minorHAnsi" w:cstheme="minorHAnsi"/>
        </w:rPr>
        <w:t xml:space="preserve"> projet I-SITE CAP 20-25 et de l</w:t>
      </w:r>
      <w:r w:rsidRPr="0083076E">
        <w:rPr>
          <w:rFonts w:asciiTheme="minorHAnsi" w:hAnsiTheme="minorHAnsi" w:cstheme="minorHAnsi"/>
        </w:rPr>
        <w:t>a Direction des Relations Internationales</w:t>
      </w:r>
      <w:r w:rsidR="009160CD" w:rsidRPr="0083076E">
        <w:rPr>
          <w:rFonts w:asciiTheme="minorHAnsi" w:hAnsiTheme="minorHAnsi" w:cstheme="minorHAnsi"/>
        </w:rPr>
        <w:t xml:space="preserve"> et de la Francophonie (DRIF)</w:t>
      </w:r>
      <w:r w:rsidRPr="0083076E">
        <w:rPr>
          <w:rFonts w:asciiTheme="minorHAnsi" w:hAnsiTheme="minorHAnsi" w:cstheme="minorHAnsi"/>
        </w:rPr>
        <w:t>, a vocation à promouvoir l’internationalisation de la recherche et de la formation et à favoriser les liens avec l’environnement socio-économique.</w:t>
      </w:r>
      <w:r w:rsidR="003F1810" w:rsidRPr="0083076E">
        <w:rPr>
          <w:rFonts w:asciiTheme="minorHAnsi" w:hAnsiTheme="minorHAnsi" w:cstheme="minorHAnsi"/>
        </w:rPr>
        <w:t xml:space="preserve"> </w:t>
      </w:r>
      <w:r w:rsidR="00604DCD" w:rsidRPr="0083076E">
        <w:rPr>
          <w:rFonts w:asciiTheme="minorHAnsi" w:hAnsiTheme="minorHAnsi" w:cstheme="minorHAnsi"/>
        </w:rPr>
        <w:t xml:space="preserve">Dans ce cadre, </w:t>
      </w:r>
      <w:r w:rsidRPr="0083076E">
        <w:rPr>
          <w:rFonts w:asciiTheme="minorHAnsi" w:hAnsiTheme="minorHAnsi" w:cstheme="minorHAnsi"/>
        </w:rPr>
        <w:t xml:space="preserve">le présent appel à projets </w:t>
      </w:r>
      <w:r w:rsidR="00604DCD" w:rsidRPr="0083076E">
        <w:rPr>
          <w:rFonts w:asciiTheme="minorHAnsi" w:hAnsiTheme="minorHAnsi" w:cstheme="minorHAnsi"/>
        </w:rPr>
        <w:t xml:space="preserve">de mobilité internationale </w:t>
      </w:r>
      <w:r w:rsidRPr="0083076E">
        <w:rPr>
          <w:rFonts w:asciiTheme="minorHAnsi" w:hAnsiTheme="minorHAnsi" w:cstheme="minorHAnsi"/>
        </w:rPr>
        <w:t xml:space="preserve">sortante </w:t>
      </w:r>
      <w:r w:rsidR="00604DCD" w:rsidRPr="0083076E">
        <w:rPr>
          <w:rFonts w:asciiTheme="minorHAnsi" w:hAnsiTheme="minorHAnsi" w:cstheme="minorHAnsi"/>
        </w:rPr>
        <w:t xml:space="preserve">à destination des </w:t>
      </w:r>
      <w:r w:rsidR="00576448">
        <w:rPr>
          <w:rFonts w:asciiTheme="minorHAnsi" w:hAnsiTheme="minorHAnsi" w:cstheme="minorHAnsi"/>
        </w:rPr>
        <w:t xml:space="preserve">enseignants, </w:t>
      </w:r>
      <w:r w:rsidR="00604DCD" w:rsidRPr="0083076E">
        <w:rPr>
          <w:rFonts w:asciiTheme="minorHAnsi" w:hAnsiTheme="minorHAnsi" w:cstheme="minorHAnsi"/>
        </w:rPr>
        <w:t>chercheurs, enseignant-chercheurs</w:t>
      </w:r>
      <w:r w:rsidRPr="0083076E">
        <w:rPr>
          <w:rFonts w:asciiTheme="minorHAnsi" w:hAnsiTheme="minorHAnsi" w:cstheme="minorHAnsi"/>
        </w:rPr>
        <w:t>,</w:t>
      </w:r>
      <w:r w:rsidR="00604DCD" w:rsidRPr="0083076E">
        <w:rPr>
          <w:rFonts w:asciiTheme="minorHAnsi" w:hAnsiTheme="minorHAnsi" w:cstheme="minorHAnsi"/>
        </w:rPr>
        <w:t xml:space="preserve"> personnels administratifs </w:t>
      </w:r>
      <w:r w:rsidRPr="0083076E">
        <w:rPr>
          <w:rFonts w:asciiTheme="minorHAnsi" w:hAnsiTheme="minorHAnsi" w:cstheme="minorHAnsi"/>
        </w:rPr>
        <w:t xml:space="preserve">et doctorants </w:t>
      </w:r>
      <w:r w:rsidR="00604DCD" w:rsidRPr="0083076E">
        <w:rPr>
          <w:rFonts w:asciiTheme="minorHAnsi" w:hAnsiTheme="minorHAnsi" w:cstheme="minorHAnsi"/>
        </w:rPr>
        <w:t xml:space="preserve">de l’Université Clermont Auvergne et ses partenaires </w:t>
      </w:r>
      <w:r w:rsidRPr="0083076E">
        <w:rPr>
          <w:rFonts w:asciiTheme="minorHAnsi" w:hAnsiTheme="minorHAnsi" w:cstheme="minorHAnsi"/>
        </w:rPr>
        <w:t xml:space="preserve">octroiera </w:t>
      </w:r>
      <w:r w:rsidR="009160CD" w:rsidRPr="0083076E">
        <w:rPr>
          <w:rFonts w:asciiTheme="minorHAnsi" w:hAnsiTheme="minorHAnsi" w:cstheme="minorHAnsi"/>
        </w:rPr>
        <w:t>des</w:t>
      </w:r>
      <w:r w:rsidRPr="0083076E">
        <w:rPr>
          <w:rFonts w:asciiTheme="minorHAnsi" w:hAnsiTheme="minorHAnsi" w:cstheme="minorHAnsi"/>
        </w:rPr>
        <w:t xml:space="preserve"> financement</w:t>
      </w:r>
      <w:r w:rsidR="009160CD" w:rsidRPr="0083076E">
        <w:rPr>
          <w:rFonts w:asciiTheme="minorHAnsi" w:hAnsiTheme="minorHAnsi" w:cstheme="minorHAnsi"/>
        </w:rPr>
        <w:t>s</w:t>
      </w:r>
      <w:r w:rsidRPr="0083076E">
        <w:rPr>
          <w:rFonts w:asciiTheme="minorHAnsi" w:hAnsiTheme="minorHAnsi" w:cstheme="minorHAnsi"/>
        </w:rPr>
        <w:t xml:space="preserve"> pour </w:t>
      </w:r>
      <w:r w:rsidR="009160CD" w:rsidRPr="0083076E">
        <w:rPr>
          <w:rFonts w:asciiTheme="minorHAnsi" w:hAnsiTheme="minorHAnsi" w:cstheme="minorHAnsi"/>
        </w:rPr>
        <w:t>des</w:t>
      </w:r>
      <w:r w:rsidRPr="0083076E">
        <w:rPr>
          <w:rFonts w:asciiTheme="minorHAnsi" w:hAnsiTheme="minorHAnsi" w:cstheme="minorHAnsi"/>
        </w:rPr>
        <w:t xml:space="preserve"> déplacement</w:t>
      </w:r>
      <w:r w:rsidR="009160CD" w:rsidRPr="0083076E">
        <w:rPr>
          <w:rFonts w:asciiTheme="minorHAnsi" w:hAnsiTheme="minorHAnsi" w:cstheme="minorHAnsi"/>
        </w:rPr>
        <w:t>s</w:t>
      </w:r>
      <w:r w:rsidRPr="0083076E">
        <w:rPr>
          <w:rFonts w:asciiTheme="minorHAnsi" w:hAnsiTheme="minorHAnsi" w:cstheme="minorHAnsi"/>
        </w:rPr>
        <w:t xml:space="preserve"> à l’étranger</w:t>
      </w:r>
      <w:r w:rsidR="00604DCD" w:rsidRPr="0083076E">
        <w:rPr>
          <w:rFonts w:asciiTheme="minorHAnsi" w:hAnsiTheme="minorHAnsi" w:cstheme="minorHAnsi"/>
        </w:rPr>
        <w:t xml:space="preserve"> selon les critères et les procédures de sélection définis ci-dessous.</w:t>
      </w:r>
    </w:p>
    <w:p w14:paraId="2A914696" w14:textId="77777777" w:rsidR="00D04B0C" w:rsidRPr="009C1B28" w:rsidRDefault="00D04B0C" w:rsidP="00D04B0C">
      <w:pPr>
        <w:spacing w:line="276" w:lineRule="auto"/>
        <w:ind w:left="112" w:right="110" w:firstLine="360"/>
        <w:jc w:val="both"/>
        <w:rPr>
          <w:rFonts w:asciiTheme="minorHAnsi" w:hAnsiTheme="minorHAnsi" w:cstheme="minorHAnsi"/>
        </w:rPr>
      </w:pPr>
    </w:p>
    <w:p w14:paraId="0D651273" w14:textId="0E43AB07" w:rsidR="00D04B0C" w:rsidRDefault="003068EB" w:rsidP="00396D7F">
      <w:pPr>
        <w:pStyle w:val="Titre1"/>
        <w:numPr>
          <w:ilvl w:val="0"/>
          <w:numId w:val="10"/>
        </w:numPr>
        <w:tabs>
          <w:tab w:val="left" w:pos="834"/>
        </w:tabs>
        <w:spacing w:before="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396D7F">
        <w:rPr>
          <w:rFonts w:asciiTheme="minorHAnsi" w:hAnsiTheme="minorHAnsi" w:cstheme="minorHAnsi"/>
          <w:sz w:val="22"/>
          <w:szCs w:val="22"/>
          <w:u w:val="single"/>
        </w:rPr>
        <w:t>Public concerné et durée des séjours</w:t>
      </w:r>
    </w:p>
    <w:p w14:paraId="5504E071" w14:textId="77777777" w:rsidR="00396D7F" w:rsidRPr="00396D7F" w:rsidRDefault="00396D7F" w:rsidP="00396D7F">
      <w:pPr>
        <w:pStyle w:val="Titre1"/>
        <w:tabs>
          <w:tab w:val="left" w:pos="834"/>
        </w:tabs>
        <w:spacing w:before="0"/>
        <w:ind w:left="835" w:firstLine="0"/>
        <w:rPr>
          <w:rFonts w:asciiTheme="minorHAnsi" w:hAnsiTheme="minorHAnsi" w:cstheme="minorHAnsi"/>
          <w:sz w:val="22"/>
          <w:szCs w:val="22"/>
        </w:rPr>
      </w:pPr>
    </w:p>
    <w:p w14:paraId="6A5DB889" w14:textId="7EE49F90" w:rsidR="00B9394B" w:rsidRPr="009C1B28" w:rsidRDefault="00B9394B" w:rsidP="00396D7F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Pour les candidatures s’inscrivant dans la politique internationale propre à l’UCA (visites de partenaires existants dans les conventions bilatérales de l’établissement) :</w:t>
      </w:r>
    </w:p>
    <w:p w14:paraId="287D558F" w14:textId="06172C90" w:rsidR="00B9394B" w:rsidRPr="009C1B28" w:rsidRDefault="00B9394B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426" w:firstLine="0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Enseignants Chercheurs et Chercheurs / Personnels : mobilité &lt; ou égale à </w:t>
      </w:r>
      <w:r w:rsidR="00164DDC" w:rsidRPr="009C1B28">
        <w:rPr>
          <w:rFonts w:asciiTheme="minorHAnsi" w:hAnsiTheme="minorHAnsi" w:cstheme="minorHAnsi"/>
        </w:rPr>
        <w:t>15</w:t>
      </w:r>
      <w:r w:rsidRPr="009C1B28">
        <w:rPr>
          <w:rFonts w:asciiTheme="minorHAnsi" w:hAnsiTheme="minorHAnsi" w:cstheme="minorHAnsi"/>
        </w:rPr>
        <w:t xml:space="preserve"> jours</w:t>
      </w:r>
    </w:p>
    <w:p w14:paraId="6B48171A" w14:textId="77777777" w:rsidR="00B9394B" w:rsidRPr="009C1B28" w:rsidRDefault="00B9394B" w:rsidP="00D04B0C">
      <w:pPr>
        <w:spacing w:line="276" w:lineRule="auto"/>
        <w:jc w:val="both"/>
        <w:rPr>
          <w:rFonts w:asciiTheme="minorHAnsi" w:hAnsiTheme="minorHAnsi" w:cstheme="minorHAnsi"/>
        </w:rPr>
      </w:pPr>
    </w:p>
    <w:p w14:paraId="47AB3D93" w14:textId="31F5E447" w:rsidR="00B9394B" w:rsidRPr="009C1B28" w:rsidRDefault="00B9394B" w:rsidP="00396D7F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Pour les candidatures s’inscrivant dans la politique internationale du projet CAP</w:t>
      </w:r>
      <w:r w:rsidR="009C1B28" w:rsidRPr="009C1B28">
        <w:rPr>
          <w:rFonts w:asciiTheme="minorHAnsi" w:hAnsiTheme="minorHAnsi" w:cstheme="minorHAnsi"/>
        </w:rPr>
        <w:t xml:space="preserve"> </w:t>
      </w:r>
      <w:r w:rsidRPr="009C1B28">
        <w:rPr>
          <w:rFonts w:asciiTheme="minorHAnsi" w:hAnsiTheme="minorHAnsi" w:cstheme="minorHAnsi"/>
        </w:rPr>
        <w:t>20</w:t>
      </w:r>
      <w:r w:rsidR="009C1B28" w:rsidRPr="009C1B28">
        <w:rPr>
          <w:rFonts w:asciiTheme="minorHAnsi" w:hAnsiTheme="minorHAnsi" w:cstheme="minorHAnsi"/>
        </w:rPr>
        <w:t>-</w:t>
      </w:r>
      <w:r w:rsidRPr="009C1B28">
        <w:rPr>
          <w:rFonts w:asciiTheme="minorHAnsi" w:hAnsiTheme="minorHAnsi" w:cstheme="minorHAnsi"/>
        </w:rPr>
        <w:t>25 (</w:t>
      </w:r>
      <w:r w:rsidR="001212D3">
        <w:rPr>
          <w:rFonts w:asciiTheme="minorHAnsi" w:hAnsiTheme="minorHAnsi" w:cstheme="minorHAnsi"/>
        </w:rPr>
        <w:t>au sens large « mode de vie et de production durables »</w:t>
      </w:r>
      <w:r w:rsidRPr="009C1B28">
        <w:rPr>
          <w:rFonts w:asciiTheme="minorHAnsi" w:hAnsiTheme="minorHAnsi" w:cstheme="minorHAnsi"/>
        </w:rPr>
        <w:t>) :</w:t>
      </w:r>
    </w:p>
    <w:p w14:paraId="4692AABB" w14:textId="77777777" w:rsidR="001212D3" w:rsidRPr="009C1B28" w:rsidRDefault="001212D3" w:rsidP="001212D3">
      <w:pPr>
        <w:widowControl/>
        <w:numPr>
          <w:ilvl w:val="0"/>
          <w:numId w:val="5"/>
        </w:numPr>
        <w:autoSpaceDE/>
        <w:autoSpaceDN/>
        <w:spacing w:line="276" w:lineRule="auto"/>
        <w:ind w:left="426" w:firstLine="0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Enseignants Chercheurs et Chercheurs : mobilité de 15 jours à 2 mois</w:t>
      </w:r>
    </w:p>
    <w:p w14:paraId="4D4ED092" w14:textId="77777777" w:rsidR="001212D3" w:rsidRPr="009C1B28" w:rsidRDefault="001212D3" w:rsidP="001212D3">
      <w:pPr>
        <w:widowControl/>
        <w:numPr>
          <w:ilvl w:val="0"/>
          <w:numId w:val="5"/>
        </w:numPr>
        <w:autoSpaceDE/>
        <w:autoSpaceDN/>
        <w:spacing w:line="276" w:lineRule="auto"/>
        <w:ind w:left="426" w:firstLine="0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Personnels : mobilité de 1 à 3 semaines</w:t>
      </w:r>
    </w:p>
    <w:p w14:paraId="0F66176F" w14:textId="77777777" w:rsidR="00B9394B" w:rsidRPr="009C1B28" w:rsidRDefault="00B9394B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426" w:firstLine="0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Doctorants : mobilité de 1 à 3 mois </w:t>
      </w:r>
    </w:p>
    <w:p w14:paraId="4F4DCD33" w14:textId="76C5F531" w:rsidR="0096194C" w:rsidRPr="009C1B28" w:rsidRDefault="0096194C" w:rsidP="00D04B0C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</w:p>
    <w:p w14:paraId="097E24A0" w14:textId="6FEA2C48" w:rsidR="003068EB" w:rsidRDefault="0096194C" w:rsidP="00D04B0C">
      <w:pPr>
        <w:pStyle w:val="Paragraphedeliste"/>
        <w:spacing w:line="276" w:lineRule="auto"/>
        <w:ind w:left="0" w:right="110" w:firstLine="0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Les personnels administratifs doivent être titulaires ou contractuels et en poste au moment de la mission</w:t>
      </w:r>
      <w:r w:rsidR="009C1B28">
        <w:rPr>
          <w:rFonts w:asciiTheme="minorHAnsi" w:hAnsiTheme="minorHAnsi" w:cstheme="minorHAnsi"/>
        </w:rPr>
        <w:t>.</w:t>
      </w:r>
    </w:p>
    <w:p w14:paraId="1818575E" w14:textId="77777777" w:rsidR="00D04B0C" w:rsidRPr="009C1B28" w:rsidRDefault="00D04B0C" w:rsidP="00D04B0C">
      <w:pPr>
        <w:pStyle w:val="Paragraphedeliste"/>
        <w:spacing w:line="276" w:lineRule="auto"/>
        <w:ind w:left="0" w:right="110" w:firstLine="0"/>
        <w:jc w:val="both"/>
        <w:rPr>
          <w:rFonts w:asciiTheme="minorHAnsi" w:hAnsiTheme="minorHAnsi" w:cstheme="minorHAnsi"/>
        </w:rPr>
      </w:pPr>
    </w:p>
    <w:p w14:paraId="3A6EE6E7" w14:textId="228DC307" w:rsidR="00D04B0C" w:rsidRPr="00396D7F" w:rsidRDefault="00604DCD" w:rsidP="009C1B28">
      <w:pPr>
        <w:pStyle w:val="Paragraphedeliste"/>
        <w:numPr>
          <w:ilvl w:val="0"/>
          <w:numId w:val="10"/>
        </w:numPr>
        <w:tabs>
          <w:tab w:val="left" w:pos="755"/>
        </w:tabs>
        <w:spacing w:before="0" w:line="276" w:lineRule="auto"/>
        <w:ind w:left="754"/>
        <w:rPr>
          <w:rFonts w:asciiTheme="minorHAnsi" w:hAnsiTheme="minorHAnsi" w:cstheme="minorHAnsi"/>
          <w:b/>
        </w:rPr>
      </w:pPr>
      <w:r w:rsidRPr="009C1B28">
        <w:rPr>
          <w:rFonts w:asciiTheme="minorHAnsi" w:hAnsiTheme="minorHAnsi" w:cstheme="minorHAnsi"/>
          <w:b/>
          <w:u w:val="single"/>
        </w:rPr>
        <w:t>Critères d’appréciation (à titre d’exemple, liste non exhaustive)</w:t>
      </w:r>
    </w:p>
    <w:p w14:paraId="337FAB40" w14:textId="77777777" w:rsidR="00396D7F" w:rsidRPr="009C1B28" w:rsidRDefault="00396D7F" w:rsidP="00396D7F">
      <w:pPr>
        <w:pStyle w:val="Paragraphedeliste"/>
        <w:tabs>
          <w:tab w:val="left" w:pos="755"/>
        </w:tabs>
        <w:spacing w:before="0" w:line="276" w:lineRule="auto"/>
        <w:ind w:left="754" w:firstLine="0"/>
        <w:rPr>
          <w:rFonts w:asciiTheme="minorHAnsi" w:hAnsiTheme="minorHAnsi" w:cstheme="minorHAnsi"/>
          <w:b/>
        </w:rPr>
      </w:pPr>
    </w:p>
    <w:p w14:paraId="37532BE1" w14:textId="68BF3EB1" w:rsidR="00FC639F" w:rsidRPr="009C1B28" w:rsidRDefault="00604DCD" w:rsidP="00D04B0C">
      <w:pPr>
        <w:pStyle w:val="Paragraphedeliste"/>
        <w:numPr>
          <w:ilvl w:val="0"/>
          <w:numId w:val="2"/>
        </w:numPr>
        <w:tabs>
          <w:tab w:val="left" w:pos="473"/>
          <w:tab w:val="left" w:pos="474"/>
        </w:tabs>
        <w:spacing w:before="0" w:line="276" w:lineRule="auto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Excellence du</w:t>
      </w:r>
      <w:r w:rsidRPr="009C1B28">
        <w:rPr>
          <w:rFonts w:asciiTheme="minorHAnsi" w:hAnsiTheme="minorHAnsi" w:cstheme="minorHAnsi"/>
          <w:spacing w:val="-2"/>
        </w:rPr>
        <w:t xml:space="preserve"> </w:t>
      </w:r>
      <w:r w:rsidRPr="009C1B28">
        <w:rPr>
          <w:rFonts w:asciiTheme="minorHAnsi" w:hAnsiTheme="minorHAnsi" w:cstheme="minorHAnsi"/>
        </w:rPr>
        <w:t>candidat/projet</w:t>
      </w:r>
      <w:r w:rsidR="00712663" w:rsidRPr="009C1B28">
        <w:rPr>
          <w:rFonts w:asciiTheme="minorHAnsi" w:hAnsiTheme="minorHAnsi" w:cstheme="minorHAnsi"/>
        </w:rPr>
        <w:t> ; pertinence de la</w:t>
      </w:r>
      <w:r w:rsidR="00712663" w:rsidRPr="009C1B28">
        <w:rPr>
          <w:rFonts w:asciiTheme="minorHAnsi" w:hAnsiTheme="minorHAnsi" w:cstheme="minorHAnsi"/>
          <w:spacing w:val="-3"/>
        </w:rPr>
        <w:t xml:space="preserve"> </w:t>
      </w:r>
      <w:r w:rsidR="00712663" w:rsidRPr="009C1B28">
        <w:rPr>
          <w:rFonts w:asciiTheme="minorHAnsi" w:hAnsiTheme="minorHAnsi" w:cstheme="minorHAnsi"/>
        </w:rPr>
        <w:t>demande</w:t>
      </w:r>
    </w:p>
    <w:p w14:paraId="1669C7EF" w14:textId="77777777" w:rsidR="009678B1" w:rsidRPr="009C1B28" w:rsidRDefault="007123FD" w:rsidP="00D04B0C">
      <w:pPr>
        <w:pStyle w:val="Paragraphedeliste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0" w:line="276" w:lineRule="auto"/>
        <w:ind w:left="476" w:hanging="363"/>
        <w:contextualSpacing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Projet visant à une structuration de la collaboration existante : création de double diplôme, de laboratoire associé, de réseau et consortium…</w:t>
      </w:r>
      <w:r w:rsidR="009678B1" w:rsidRPr="009C1B28">
        <w:rPr>
          <w:rFonts w:asciiTheme="minorHAnsi" w:hAnsiTheme="minorHAnsi" w:cstheme="minorHAnsi"/>
        </w:rPr>
        <w:t xml:space="preserve"> </w:t>
      </w:r>
    </w:p>
    <w:p w14:paraId="6503962C" w14:textId="1B02A652" w:rsidR="007123FD" w:rsidRPr="009C1B28" w:rsidRDefault="009678B1" w:rsidP="00D04B0C">
      <w:pPr>
        <w:pStyle w:val="Paragraphedeliste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0" w:line="276" w:lineRule="auto"/>
        <w:ind w:left="476" w:hanging="363"/>
        <w:contextualSpacing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Projet intégrant recherche et enseignement</w:t>
      </w:r>
    </w:p>
    <w:p w14:paraId="1FD3EEC6" w14:textId="77777777" w:rsidR="00E3194D" w:rsidRPr="009C1B28" w:rsidRDefault="00E3194D" w:rsidP="00D04B0C">
      <w:pPr>
        <w:pStyle w:val="Paragraphedeliste"/>
        <w:numPr>
          <w:ilvl w:val="0"/>
          <w:numId w:val="2"/>
        </w:numPr>
        <w:tabs>
          <w:tab w:val="left" w:pos="473"/>
          <w:tab w:val="left" w:pos="474"/>
        </w:tabs>
        <w:spacing w:before="0" w:line="276" w:lineRule="auto"/>
        <w:ind w:left="476" w:hanging="363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Projet dans le cadre des champs thématiques (challenges et programmes) CAP 20-25 </w:t>
      </w:r>
    </w:p>
    <w:p w14:paraId="519848D7" w14:textId="77777777" w:rsidR="00E3194D" w:rsidRPr="009C1B28" w:rsidRDefault="00E3194D" w:rsidP="00D04B0C">
      <w:pPr>
        <w:pStyle w:val="Paragraphedeliste"/>
        <w:numPr>
          <w:ilvl w:val="0"/>
          <w:numId w:val="2"/>
        </w:numPr>
        <w:tabs>
          <w:tab w:val="left" w:pos="473"/>
          <w:tab w:val="left" w:pos="474"/>
        </w:tabs>
        <w:spacing w:before="0" w:line="276" w:lineRule="auto"/>
        <w:ind w:left="476" w:right="110" w:hanging="363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Dans le cadre d’une thèse en co-encadrement ou en co-tutelle pour les chercheurs et enseignants</w:t>
      </w:r>
      <w:r w:rsidRPr="009C1B28">
        <w:rPr>
          <w:rFonts w:asciiTheme="minorHAnsi" w:hAnsiTheme="minorHAnsi" w:cstheme="minorHAnsi"/>
          <w:spacing w:val="-1"/>
        </w:rPr>
        <w:t xml:space="preserve"> </w:t>
      </w:r>
      <w:r w:rsidRPr="009C1B28">
        <w:rPr>
          <w:rFonts w:asciiTheme="minorHAnsi" w:hAnsiTheme="minorHAnsi" w:cstheme="minorHAnsi"/>
        </w:rPr>
        <w:t>chercheurs</w:t>
      </w:r>
    </w:p>
    <w:p w14:paraId="488B11CB" w14:textId="270BAB4A" w:rsidR="00E3194D" w:rsidRPr="009C1B28" w:rsidRDefault="00E3194D" w:rsidP="00D04B0C">
      <w:pPr>
        <w:pStyle w:val="Paragraphedeliste"/>
        <w:numPr>
          <w:ilvl w:val="0"/>
          <w:numId w:val="2"/>
        </w:numPr>
        <w:tabs>
          <w:tab w:val="left" w:pos="473"/>
          <w:tab w:val="left" w:pos="474"/>
        </w:tabs>
        <w:spacing w:before="0" w:line="276" w:lineRule="auto"/>
        <w:ind w:left="476" w:hanging="363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Dans une université classée parmi les 200 premières dans les classements</w:t>
      </w:r>
      <w:r w:rsidRPr="009C1B28">
        <w:rPr>
          <w:rFonts w:asciiTheme="minorHAnsi" w:hAnsiTheme="minorHAnsi" w:cstheme="minorHAnsi"/>
          <w:spacing w:val="-31"/>
        </w:rPr>
        <w:t xml:space="preserve"> </w:t>
      </w:r>
      <w:r w:rsidRPr="009C1B28">
        <w:rPr>
          <w:rFonts w:asciiTheme="minorHAnsi" w:hAnsiTheme="minorHAnsi" w:cstheme="minorHAnsi"/>
        </w:rPr>
        <w:t>internationau</w:t>
      </w:r>
      <w:r w:rsidR="00712663" w:rsidRPr="009C1B28">
        <w:rPr>
          <w:rFonts w:asciiTheme="minorHAnsi" w:hAnsiTheme="minorHAnsi" w:cstheme="minorHAnsi"/>
        </w:rPr>
        <w:t>x</w:t>
      </w:r>
    </w:p>
    <w:p w14:paraId="00BB74D8" w14:textId="7BC166E1" w:rsidR="00732363" w:rsidRPr="00803537" w:rsidRDefault="007123FD" w:rsidP="00803537">
      <w:pPr>
        <w:pStyle w:val="Paragraphedeliste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0" w:line="276" w:lineRule="auto"/>
        <w:ind w:left="476" w:hanging="363"/>
        <w:contextualSpacing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Projet soutenu par des institutions externes (collectivités, entreprises, structures étatiques, associations…).</w:t>
      </w:r>
    </w:p>
    <w:p w14:paraId="26BB38E3" w14:textId="77777777" w:rsidR="009C1B28" w:rsidRPr="009C1B28" w:rsidRDefault="009C1B28" w:rsidP="00D04B0C">
      <w:pPr>
        <w:spacing w:before="44" w:line="276" w:lineRule="auto"/>
        <w:rPr>
          <w:rFonts w:asciiTheme="minorHAnsi" w:hAnsiTheme="minorHAnsi" w:cstheme="minorHAnsi"/>
        </w:rPr>
      </w:pPr>
    </w:p>
    <w:p w14:paraId="15651505" w14:textId="44DEB28E" w:rsidR="006B0692" w:rsidRPr="00396D7F" w:rsidRDefault="007123FD" w:rsidP="00396D7F">
      <w:pPr>
        <w:pStyle w:val="Paragraphedeliste"/>
        <w:numPr>
          <w:ilvl w:val="0"/>
          <w:numId w:val="10"/>
        </w:numPr>
        <w:tabs>
          <w:tab w:val="left" w:pos="755"/>
        </w:tabs>
        <w:spacing w:before="0" w:line="276" w:lineRule="auto"/>
        <w:ind w:left="754"/>
        <w:rPr>
          <w:rFonts w:asciiTheme="minorHAnsi" w:hAnsiTheme="minorHAnsi" w:cstheme="minorHAnsi"/>
          <w:b/>
          <w:u w:val="single"/>
        </w:rPr>
      </w:pPr>
      <w:r w:rsidRPr="00396D7F">
        <w:rPr>
          <w:rFonts w:asciiTheme="minorHAnsi" w:hAnsiTheme="minorHAnsi" w:cstheme="minorHAnsi"/>
          <w:b/>
          <w:u w:val="single"/>
        </w:rPr>
        <w:t>Calendrier</w:t>
      </w:r>
    </w:p>
    <w:p w14:paraId="2E74BA6B" w14:textId="77777777" w:rsidR="00396D7F" w:rsidRPr="00396D7F" w:rsidRDefault="00396D7F" w:rsidP="00396D7F">
      <w:pPr>
        <w:pStyle w:val="Titre1"/>
        <w:tabs>
          <w:tab w:val="left" w:pos="834"/>
        </w:tabs>
        <w:spacing w:line="276" w:lineRule="auto"/>
        <w:ind w:left="835" w:firstLine="0"/>
        <w:rPr>
          <w:rFonts w:asciiTheme="minorHAnsi" w:hAnsiTheme="minorHAnsi" w:cstheme="minorHAnsi"/>
          <w:b w:val="0"/>
          <w:sz w:val="22"/>
          <w:szCs w:val="22"/>
        </w:rPr>
      </w:pPr>
    </w:p>
    <w:p w14:paraId="64A845C4" w14:textId="77777777" w:rsidR="006B0692" w:rsidRPr="009C1B28" w:rsidRDefault="006B0692" w:rsidP="00396D7F">
      <w:pPr>
        <w:pStyle w:val="Paragraphedeliste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0" w:line="276" w:lineRule="auto"/>
        <w:ind w:left="476" w:hanging="363"/>
        <w:contextualSpacing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1ère vague :</w:t>
      </w:r>
    </w:p>
    <w:p w14:paraId="26895FFF" w14:textId="46AE9B46" w:rsidR="006B0692" w:rsidRPr="009C1B28" w:rsidRDefault="006B0692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851" w:hanging="357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Publica</w:t>
      </w:r>
      <w:r w:rsidR="00BB08B6">
        <w:rPr>
          <w:rFonts w:asciiTheme="minorHAnsi" w:hAnsiTheme="minorHAnsi" w:cstheme="minorHAnsi"/>
        </w:rPr>
        <w:t>tion de l'appel : septembre 2020</w:t>
      </w:r>
      <w:r w:rsidRPr="009C1B28">
        <w:rPr>
          <w:rFonts w:asciiTheme="minorHAnsi" w:hAnsiTheme="minorHAnsi" w:cstheme="minorHAnsi"/>
        </w:rPr>
        <w:t xml:space="preserve">. </w:t>
      </w:r>
    </w:p>
    <w:p w14:paraId="7F3493C6" w14:textId="5A0262E0" w:rsidR="006B0692" w:rsidRPr="009C1B28" w:rsidRDefault="006B0692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851" w:hanging="357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Clôture de l’appel (date à laquelle les dossiers doivent avoir </w:t>
      </w:r>
      <w:r w:rsidR="00BB08B6">
        <w:rPr>
          <w:rFonts w:asciiTheme="minorHAnsi" w:hAnsiTheme="minorHAnsi" w:cstheme="minorHAnsi"/>
        </w:rPr>
        <w:t>été transmis) : 15 novembre 2020</w:t>
      </w:r>
      <w:r w:rsidRPr="009C1B28">
        <w:rPr>
          <w:rFonts w:asciiTheme="minorHAnsi" w:hAnsiTheme="minorHAnsi" w:cstheme="minorHAnsi"/>
        </w:rPr>
        <w:t>.</w:t>
      </w:r>
    </w:p>
    <w:p w14:paraId="1F16007A" w14:textId="235205E6" w:rsidR="006B0692" w:rsidRPr="009C1B28" w:rsidRDefault="006B0692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851" w:hanging="357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Communicat</w:t>
      </w:r>
      <w:r w:rsidR="00BB08B6">
        <w:rPr>
          <w:rFonts w:asciiTheme="minorHAnsi" w:hAnsiTheme="minorHAnsi" w:cstheme="minorHAnsi"/>
        </w:rPr>
        <w:t>ion des résultats : Janvier 2021</w:t>
      </w:r>
      <w:r w:rsidRPr="009C1B28">
        <w:rPr>
          <w:rFonts w:asciiTheme="minorHAnsi" w:hAnsiTheme="minorHAnsi" w:cstheme="minorHAnsi"/>
        </w:rPr>
        <w:t>.</w:t>
      </w:r>
    </w:p>
    <w:p w14:paraId="2A1D1161" w14:textId="245BA758" w:rsidR="006B0692" w:rsidRPr="009C1B28" w:rsidRDefault="006B0692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851" w:hanging="357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Utilisati</w:t>
      </w:r>
      <w:r w:rsidR="00BB08B6">
        <w:rPr>
          <w:rFonts w:asciiTheme="minorHAnsi" w:hAnsiTheme="minorHAnsi" w:cstheme="minorHAnsi"/>
        </w:rPr>
        <w:t>on des fonds : Année civile 2021</w:t>
      </w:r>
      <w:r w:rsidRPr="009C1B28">
        <w:rPr>
          <w:rFonts w:asciiTheme="minorHAnsi" w:hAnsiTheme="minorHAnsi" w:cstheme="minorHAnsi"/>
        </w:rPr>
        <w:t>.</w:t>
      </w:r>
    </w:p>
    <w:p w14:paraId="58D7869A" w14:textId="5F53ADC4" w:rsidR="009C1B28" w:rsidRPr="009C1B28" w:rsidRDefault="009C1B28" w:rsidP="00D04B0C">
      <w:pPr>
        <w:spacing w:line="276" w:lineRule="auto"/>
        <w:ind w:left="357"/>
        <w:jc w:val="both"/>
        <w:rPr>
          <w:rFonts w:asciiTheme="minorHAnsi" w:hAnsiTheme="minorHAnsi" w:cstheme="minorHAnsi"/>
        </w:rPr>
      </w:pPr>
    </w:p>
    <w:p w14:paraId="34E6FC8F" w14:textId="77777777" w:rsidR="006B0692" w:rsidRPr="009C1B28" w:rsidRDefault="006B0692" w:rsidP="00396D7F">
      <w:pPr>
        <w:pStyle w:val="Paragraphedeliste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0" w:line="276" w:lineRule="auto"/>
        <w:ind w:left="476" w:hanging="363"/>
        <w:contextualSpacing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2ème vague :</w:t>
      </w:r>
    </w:p>
    <w:p w14:paraId="1C73C0FC" w14:textId="2282AA5D" w:rsidR="006B0692" w:rsidRPr="009C1B28" w:rsidRDefault="006B0692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851" w:hanging="357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Publicati</w:t>
      </w:r>
      <w:r w:rsidR="00BB08B6">
        <w:rPr>
          <w:rFonts w:asciiTheme="minorHAnsi" w:hAnsiTheme="minorHAnsi" w:cstheme="minorHAnsi"/>
        </w:rPr>
        <w:t>on de l'appel : 1er février 2021</w:t>
      </w:r>
      <w:r w:rsidRPr="009C1B28">
        <w:rPr>
          <w:rFonts w:asciiTheme="minorHAnsi" w:hAnsiTheme="minorHAnsi" w:cstheme="minorHAnsi"/>
        </w:rPr>
        <w:t xml:space="preserve">. </w:t>
      </w:r>
    </w:p>
    <w:p w14:paraId="1FBF3E85" w14:textId="1074C328" w:rsidR="006B0692" w:rsidRPr="009C1B28" w:rsidRDefault="006B0692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851" w:hanging="357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Clôture de l’appel (date à laquelle les dossiers doivent av</w:t>
      </w:r>
      <w:r w:rsidR="00BB08B6">
        <w:rPr>
          <w:rFonts w:asciiTheme="minorHAnsi" w:hAnsiTheme="minorHAnsi" w:cstheme="minorHAnsi"/>
        </w:rPr>
        <w:t>oir été transmis) : 30 mars 2021</w:t>
      </w:r>
      <w:r w:rsidRPr="009C1B28">
        <w:rPr>
          <w:rFonts w:asciiTheme="minorHAnsi" w:hAnsiTheme="minorHAnsi" w:cstheme="minorHAnsi"/>
        </w:rPr>
        <w:t>.</w:t>
      </w:r>
    </w:p>
    <w:p w14:paraId="06CE25EC" w14:textId="3389B0C1" w:rsidR="006B0692" w:rsidRPr="009C1B28" w:rsidRDefault="006B0692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851" w:hanging="357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Communic</w:t>
      </w:r>
      <w:r w:rsidR="00BB08B6">
        <w:rPr>
          <w:rFonts w:asciiTheme="minorHAnsi" w:hAnsiTheme="minorHAnsi" w:cstheme="minorHAnsi"/>
        </w:rPr>
        <w:t>ation des résultats : avril 2021</w:t>
      </w:r>
      <w:r w:rsidRPr="009C1B28">
        <w:rPr>
          <w:rFonts w:asciiTheme="minorHAnsi" w:hAnsiTheme="minorHAnsi" w:cstheme="minorHAnsi"/>
        </w:rPr>
        <w:t>.</w:t>
      </w:r>
    </w:p>
    <w:p w14:paraId="08133A17" w14:textId="58AAACF4" w:rsidR="006B0692" w:rsidRPr="00803537" w:rsidRDefault="006B0692" w:rsidP="00803537">
      <w:pPr>
        <w:widowControl/>
        <w:numPr>
          <w:ilvl w:val="0"/>
          <w:numId w:val="5"/>
        </w:numPr>
        <w:autoSpaceDE/>
        <w:autoSpaceDN/>
        <w:spacing w:line="276" w:lineRule="auto"/>
        <w:ind w:left="851" w:hanging="357"/>
        <w:jc w:val="both"/>
        <w:rPr>
          <w:rFonts w:asciiTheme="minorHAnsi" w:hAnsiTheme="minorHAnsi" w:cstheme="minorHAnsi"/>
          <w:b/>
        </w:rPr>
      </w:pPr>
      <w:r w:rsidRPr="009C1B28">
        <w:rPr>
          <w:rFonts w:asciiTheme="minorHAnsi" w:hAnsiTheme="minorHAnsi" w:cstheme="minorHAnsi"/>
        </w:rPr>
        <w:t>Utilisati</w:t>
      </w:r>
      <w:r w:rsidR="00BB08B6">
        <w:rPr>
          <w:rFonts w:asciiTheme="minorHAnsi" w:hAnsiTheme="minorHAnsi" w:cstheme="minorHAnsi"/>
        </w:rPr>
        <w:t>on des fonds : Année civile 2021</w:t>
      </w:r>
      <w:r w:rsidRPr="009C1B28">
        <w:rPr>
          <w:rFonts w:asciiTheme="minorHAnsi" w:hAnsiTheme="minorHAnsi" w:cstheme="minorHAnsi"/>
        </w:rPr>
        <w:t>.</w:t>
      </w:r>
    </w:p>
    <w:p w14:paraId="762F9884" w14:textId="387EA42F" w:rsidR="009C1B28" w:rsidRPr="009C1B28" w:rsidRDefault="009C1B28" w:rsidP="009C1B28">
      <w:pPr>
        <w:pStyle w:val="Titre1"/>
        <w:tabs>
          <w:tab w:val="left" w:pos="834"/>
        </w:tabs>
        <w:spacing w:line="276" w:lineRule="auto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</w:p>
    <w:p w14:paraId="2AF07758" w14:textId="1B1932FC" w:rsidR="007123FD" w:rsidRPr="009C1B28" w:rsidRDefault="007123FD" w:rsidP="00D04B0C">
      <w:pPr>
        <w:pStyle w:val="Titre1"/>
        <w:numPr>
          <w:ilvl w:val="0"/>
          <w:numId w:val="10"/>
        </w:numPr>
        <w:tabs>
          <w:tab w:val="left" w:pos="834"/>
        </w:tabs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9C1B28">
        <w:rPr>
          <w:rFonts w:asciiTheme="minorHAnsi" w:hAnsiTheme="minorHAnsi" w:cstheme="minorHAnsi"/>
          <w:sz w:val="22"/>
          <w:szCs w:val="22"/>
          <w:u w:val="single"/>
        </w:rPr>
        <w:t>Procédure</w:t>
      </w:r>
    </w:p>
    <w:p w14:paraId="24E92EF9" w14:textId="77777777" w:rsidR="00732363" w:rsidRPr="009C1B28" w:rsidRDefault="00732363" w:rsidP="00D04B0C">
      <w:pPr>
        <w:pStyle w:val="Titre1"/>
        <w:tabs>
          <w:tab w:val="left" w:pos="834"/>
        </w:tabs>
        <w:spacing w:line="276" w:lineRule="auto"/>
        <w:ind w:left="835" w:firstLine="0"/>
        <w:rPr>
          <w:rFonts w:asciiTheme="minorHAnsi" w:hAnsiTheme="minorHAnsi" w:cstheme="minorHAnsi"/>
          <w:sz w:val="22"/>
          <w:szCs w:val="22"/>
        </w:rPr>
      </w:pPr>
    </w:p>
    <w:p w14:paraId="661F367F" w14:textId="1DFB849B" w:rsidR="007123FD" w:rsidRPr="009C1B28" w:rsidRDefault="007123FD" w:rsidP="00D04B0C">
      <w:pPr>
        <w:widowControl/>
        <w:autoSpaceDE/>
        <w:autoSpaceDN/>
        <w:spacing w:after="160" w:line="276" w:lineRule="auto"/>
        <w:ind w:left="833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L’appel à projets est constitué d’un dossier de candidature qui est diffusé par mail et/ou lettre d’information et/ou sur le site internet de CAP 20-25, auprès des Directeurs des Etablissements du site, des Directeurs des composantes et laboratoires de l’UCA, des challenges CAP 20-25 et du Conseil CAP 20-25.</w:t>
      </w:r>
    </w:p>
    <w:p w14:paraId="043D8338" w14:textId="77777777" w:rsidR="00B8089B" w:rsidRPr="009C1B28" w:rsidRDefault="00B8089B" w:rsidP="00396D7F">
      <w:pPr>
        <w:widowControl/>
        <w:numPr>
          <w:ilvl w:val="0"/>
          <w:numId w:val="5"/>
        </w:numPr>
        <w:autoSpaceDE/>
        <w:autoSpaceDN/>
        <w:spacing w:after="160" w:line="276" w:lineRule="auto"/>
        <w:ind w:left="1134"/>
        <w:jc w:val="both"/>
        <w:rPr>
          <w:rFonts w:asciiTheme="minorHAnsi" w:hAnsiTheme="minorHAnsi"/>
        </w:rPr>
      </w:pPr>
      <w:r w:rsidRPr="009C1B28">
        <w:rPr>
          <w:rFonts w:asciiTheme="minorHAnsi" w:hAnsiTheme="minorHAnsi"/>
        </w:rPr>
        <w:t xml:space="preserve">Les candidatures seront soumises selon deux dispositifs distincts : </w:t>
      </w:r>
    </w:p>
    <w:p w14:paraId="46DFB9D5" w14:textId="691A16C2" w:rsidR="00B8089B" w:rsidRPr="0083076E" w:rsidRDefault="00B8089B" w:rsidP="00D04B0C">
      <w:pPr>
        <w:widowControl/>
        <w:numPr>
          <w:ilvl w:val="1"/>
          <w:numId w:val="5"/>
        </w:numPr>
        <w:autoSpaceDE/>
        <w:autoSpaceDN/>
        <w:spacing w:after="160" w:line="276" w:lineRule="auto"/>
        <w:jc w:val="both"/>
        <w:rPr>
          <w:rFonts w:asciiTheme="minorHAnsi" w:hAnsiTheme="minorHAnsi"/>
        </w:rPr>
      </w:pPr>
      <w:r w:rsidRPr="00803537">
        <w:rPr>
          <w:rFonts w:asciiTheme="minorHAnsi" w:hAnsiTheme="minorHAnsi"/>
          <w:b/>
        </w:rPr>
        <w:t>Les dossiers s’inscrivant dans la politique internationale de l’UCA, relevant de la DRIF</w:t>
      </w:r>
      <w:r w:rsidRPr="0083076E">
        <w:rPr>
          <w:rFonts w:asciiTheme="minorHAnsi" w:hAnsiTheme="minorHAnsi"/>
        </w:rPr>
        <w:t>,</w:t>
      </w:r>
      <w:r w:rsidR="00D04B0C" w:rsidRPr="0083076E">
        <w:rPr>
          <w:rFonts w:asciiTheme="minorHAnsi" w:hAnsiTheme="minorHAnsi"/>
        </w:rPr>
        <w:t xml:space="preserve"> </w:t>
      </w:r>
      <w:r w:rsidR="00D04B0C" w:rsidRPr="00803537">
        <w:rPr>
          <w:rFonts w:asciiTheme="minorHAnsi" w:hAnsiTheme="minorHAnsi"/>
          <w:shd w:val="clear" w:color="auto" w:fill="FFFFFF" w:themeFill="background1"/>
        </w:rPr>
        <w:t xml:space="preserve">devront être remontés </w:t>
      </w:r>
      <w:r w:rsidR="0083076E" w:rsidRPr="00803537">
        <w:rPr>
          <w:rFonts w:asciiTheme="minorHAnsi" w:hAnsiTheme="minorHAnsi"/>
          <w:shd w:val="clear" w:color="auto" w:fill="FFFFFF" w:themeFill="background1"/>
        </w:rPr>
        <w:t>uniquement par les</w:t>
      </w:r>
      <w:r w:rsidR="00D04B0C" w:rsidRPr="00803537">
        <w:rPr>
          <w:rFonts w:asciiTheme="minorHAnsi" w:hAnsiTheme="minorHAnsi"/>
          <w:shd w:val="clear" w:color="auto" w:fill="FFFFFF" w:themeFill="background1"/>
        </w:rPr>
        <w:t xml:space="preserve"> composante</w:t>
      </w:r>
      <w:r w:rsidR="0083076E" w:rsidRPr="00803537">
        <w:rPr>
          <w:rFonts w:asciiTheme="minorHAnsi" w:hAnsiTheme="minorHAnsi"/>
          <w:shd w:val="clear" w:color="auto" w:fill="FFFFFF" w:themeFill="background1"/>
        </w:rPr>
        <w:t xml:space="preserve">s </w:t>
      </w:r>
      <w:r w:rsidRPr="00803537">
        <w:rPr>
          <w:rFonts w:asciiTheme="minorHAnsi" w:hAnsiTheme="minorHAnsi"/>
          <w:shd w:val="clear" w:color="auto" w:fill="FFFFFF" w:themeFill="background1"/>
        </w:rPr>
        <w:t>en un</w:t>
      </w:r>
      <w:r w:rsidRPr="0083076E">
        <w:rPr>
          <w:rFonts w:asciiTheme="minorHAnsi" w:hAnsiTheme="minorHAnsi"/>
        </w:rPr>
        <w:t xml:space="preserve"> seul envoi avec avis et tableau de classement</w:t>
      </w:r>
      <w:r w:rsidR="009C1B28" w:rsidRPr="0083076E">
        <w:rPr>
          <w:rFonts w:asciiTheme="minorHAnsi" w:hAnsiTheme="minorHAnsi"/>
        </w:rPr>
        <w:t>.</w:t>
      </w:r>
    </w:p>
    <w:p w14:paraId="551AE7DA" w14:textId="742D6651" w:rsidR="00B8089B" w:rsidRPr="009C1B28" w:rsidRDefault="00B8089B" w:rsidP="009C1B28">
      <w:pPr>
        <w:widowControl/>
        <w:numPr>
          <w:ilvl w:val="1"/>
          <w:numId w:val="5"/>
        </w:numPr>
        <w:autoSpaceDE/>
        <w:autoSpaceDN/>
        <w:spacing w:after="160" w:line="276" w:lineRule="auto"/>
        <w:jc w:val="both"/>
        <w:rPr>
          <w:rFonts w:asciiTheme="minorHAnsi" w:hAnsiTheme="minorHAnsi"/>
        </w:rPr>
      </w:pPr>
      <w:r w:rsidRPr="00803537">
        <w:rPr>
          <w:rFonts w:asciiTheme="minorHAnsi" w:hAnsiTheme="minorHAnsi"/>
          <w:b/>
        </w:rPr>
        <w:lastRenderedPageBreak/>
        <w:t xml:space="preserve">Les dossiers s’inscrivant dans la politique </w:t>
      </w:r>
      <w:r w:rsidR="00D04B0C" w:rsidRPr="00803537">
        <w:rPr>
          <w:rFonts w:asciiTheme="minorHAnsi" w:hAnsiTheme="minorHAnsi"/>
          <w:b/>
        </w:rPr>
        <w:t xml:space="preserve">internationale </w:t>
      </w:r>
      <w:r w:rsidRPr="00803537">
        <w:rPr>
          <w:rFonts w:asciiTheme="minorHAnsi" w:hAnsiTheme="minorHAnsi"/>
          <w:b/>
        </w:rPr>
        <w:t>de CAP 20-25</w:t>
      </w:r>
      <w:r w:rsidR="00F94913" w:rsidRPr="00803537">
        <w:rPr>
          <w:rFonts w:asciiTheme="minorHAnsi" w:hAnsiTheme="minorHAnsi"/>
          <w:b/>
        </w:rPr>
        <w:t>, relevant du programme WOW!</w:t>
      </w:r>
      <w:r w:rsidR="00F94913">
        <w:rPr>
          <w:rFonts w:asciiTheme="minorHAnsi" w:hAnsiTheme="minorHAnsi"/>
        </w:rPr>
        <w:t xml:space="preserve">, </w:t>
      </w:r>
      <w:r w:rsidRPr="009C1B28">
        <w:rPr>
          <w:rFonts w:asciiTheme="minorHAnsi" w:hAnsiTheme="minorHAnsi"/>
        </w:rPr>
        <w:t xml:space="preserve">devront </w:t>
      </w:r>
      <w:r w:rsidRPr="0083076E">
        <w:rPr>
          <w:rFonts w:asciiTheme="minorHAnsi" w:hAnsiTheme="minorHAnsi"/>
        </w:rPr>
        <w:t>comporter l’avis</w:t>
      </w:r>
      <w:r w:rsidRPr="009C1B28">
        <w:rPr>
          <w:rFonts w:asciiTheme="minorHAnsi" w:hAnsiTheme="minorHAnsi"/>
        </w:rPr>
        <w:t xml:space="preserve"> de la composante/laboratoire</w:t>
      </w:r>
      <w:r w:rsidR="00D04B0C" w:rsidRPr="009C1B28">
        <w:rPr>
          <w:rFonts w:asciiTheme="minorHAnsi" w:hAnsiTheme="minorHAnsi"/>
        </w:rPr>
        <w:t>/établissement</w:t>
      </w:r>
      <w:r w:rsidRPr="009C1B28">
        <w:rPr>
          <w:rFonts w:asciiTheme="minorHAnsi" w:hAnsiTheme="minorHAnsi"/>
        </w:rPr>
        <w:t xml:space="preserve"> et être envoyés par les porteurs de projets directement</w:t>
      </w:r>
      <w:r w:rsidR="009C1B28">
        <w:rPr>
          <w:rFonts w:asciiTheme="minorHAnsi" w:hAnsiTheme="minorHAnsi"/>
        </w:rPr>
        <w:t>.</w:t>
      </w:r>
    </w:p>
    <w:p w14:paraId="35166549" w14:textId="77777777" w:rsidR="007123FD" w:rsidRPr="009C1B28" w:rsidRDefault="007123FD" w:rsidP="005E2B97">
      <w:pPr>
        <w:widowControl/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Les demandes reçues seront instruites de la façon suivante :</w:t>
      </w:r>
    </w:p>
    <w:p w14:paraId="373874EA" w14:textId="5E540DC1" w:rsidR="007123FD" w:rsidRPr="009C1B28" w:rsidRDefault="007123FD" w:rsidP="00D04B0C">
      <w:pPr>
        <w:widowControl/>
        <w:numPr>
          <w:ilvl w:val="1"/>
          <w:numId w:val="10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Les dossiers gérés par la </w:t>
      </w:r>
      <w:r w:rsidR="00D70142" w:rsidRPr="009C1B28">
        <w:rPr>
          <w:rFonts w:asciiTheme="minorHAnsi" w:hAnsiTheme="minorHAnsi" w:cstheme="minorHAnsi"/>
        </w:rPr>
        <w:t>DRIF</w:t>
      </w:r>
      <w:r w:rsidRPr="009C1B28">
        <w:rPr>
          <w:rFonts w:asciiTheme="minorHAnsi" w:hAnsiTheme="minorHAnsi" w:cstheme="minorHAnsi"/>
        </w:rPr>
        <w:t xml:space="preserve"> seront expertisés sous la responsabilité de la VP</w:t>
      </w:r>
      <w:r w:rsidR="00C24BCD" w:rsidRPr="009C1B28">
        <w:rPr>
          <w:rFonts w:asciiTheme="minorHAnsi" w:hAnsiTheme="minorHAnsi" w:cstheme="minorHAnsi"/>
        </w:rPr>
        <w:t xml:space="preserve"> Relations I</w:t>
      </w:r>
      <w:r w:rsidRPr="009C1B28">
        <w:rPr>
          <w:rFonts w:asciiTheme="minorHAnsi" w:hAnsiTheme="minorHAnsi" w:cstheme="minorHAnsi"/>
        </w:rPr>
        <w:t>nternationales au regard de la stratégie de l’établissement.</w:t>
      </w:r>
    </w:p>
    <w:p w14:paraId="2E3CC183" w14:textId="23CA6454" w:rsidR="007123FD" w:rsidRDefault="007123FD" w:rsidP="004137F1">
      <w:pPr>
        <w:widowControl/>
        <w:numPr>
          <w:ilvl w:val="1"/>
          <w:numId w:val="10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Les dossiers gérés par</w:t>
      </w:r>
      <w:r w:rsidR="009C1B28" w:rsidRPr="009C1B28">
        <w:rPr>
          <w:rFonts w:asciiTheme="minorHAnsi" w:hAnsiTheme="minorHAnsi" w:cstheme="minorHAnsi"/>
        </w:rPr>
        <w:t xml:space="preserve"> le programme WOW</w:t>
      </w:r>
      <w:r w:rsidR="00D00FEE" w:rsidRPr="009C1B28">
        <w:rPr>
          <w:rFonts w:asciiTheme="minorHAnsi" w:hAnsiTheme="minorHAnsi" w:cstheme="minorHAnsi"/>
        </w:rPr>
        <w:t>! de</w:t>
      </w:r>
      <w:r w:rsidRPr="009C1B28">
        <w:rPr>
          <w:rFonts w:asciiTheme="minorHAnsi" w:hAnsiTheme="minorHAnsi" w:cstheme="minorHAnsi"/>
        </w:rPr>
        <w:t xml:space="preserve"> CAP 20-25 seront expertisés</w:t>
      </w:r>
      <w:r w:rsidR="00E3194D" w:rsidRPr="009C1B28">
        <w:rPr>
          <w:rFonts w:asciiTheme="minorHAnsi" w:hAnsiTheme="minorHAnsi" w:cstheme="minorHAnsi"/>
        </w:rPr>
        <w:t xml:space="preserve"> par le comité de pilotage WOW!</w:t>
      </w:r>
      <w:r w:rsidR="00D00FEE" w:rsidRPr="009C1B28">
        <w:rPr>
          <w:rFonts w:asciiTheme="minorHAnsi" w:hAnsiTheme="minorHAnsi" w:cstheme="minorHAnsi"/>
        </w:rPr>
        <w:t>,</w:t>
      </w:r>
      <w:r w:rsidRPr="009C1B28">
        <w:rPr>
          <w:rFonts w:asciiTheme="minorHAnsi" w:hAnsiTheme="minorHAnsi" w:cstheme="minorHAnsi"/>
        </w:rPr>
        <w:t xml:space="preserve"> </w:t>
      </w:r>
      <w:r w:rsidR="00D00FEE" w:rsidRPr="009C1B28">
        <w:rPr>
          <w:rFonts w:asciiTheme="minorHAnsi" w:hAnsiTheme="minorHAnsi" w:cstheme="minorHAnsi"/>
        </w:rPr>
        <w:t>q</w:t>
      </w:r>
      <w:r w:rsidR="00E3194D" w:rsidRPr="009C1B28">
        <w:rPr>
          <w:rFonts w:asciiTheme="minorHAnsi" w:hAnsiTheme="minorHAnsi" w:cstheme="minorHAnsi"/>
        </w:rPr>
        <w:t>ui pourra s’appuyer sur l’avis des</w:t>
      </w:r>
      <w:r w:rsidRPr="009C1B28">
        <w:rPr>
          <w:rFonts w:asciiTheme="minorHAnsi" w:hAnsiTheme="minorHAnsi" w:cstheme="minorHAnsi"/>
        </w:rPr>
        <w:t xml:space="preserve"> comités de pilotage des Challenges CAP 20-25</w:t>
      </w:r>
      <w:r w:rsidR="00854259" w:rsidRPr="009C1B28">
        <w:rPr>
          <w:rFonts w:asciiTheme="minorHAnsi" w:hAnsiTheme="minorHAnsi" w:cstheme="minorHAnsi"/>
        </w:rPr>
        <w:t>.</w:t>
      </w:r>
    </w:p>
    <w:p w14:paraId="2677BEA9" w14:textId="672E0578" w:rsidR="0083076E" w:rsidRPr="004137F1" w:rsidRDefault="005E2B97" w:rsidP="0083076E">
      <w:pPr>
        <w:widowControl/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803537">
        <w:rPr>
          <w:rFonts w:asciiTheme="minorHAnsi" w:hAnsiTheme="minorHAnsi" w:cstheme="minorHAnsi"/>
        </w:rPr>
        <w:t xml:space="preserve">Important : </w:t>
      </w:r>
      <w:r w:rsidR="0083076E" w:rsidRPr="00803537">
        <w:rPr>
          <w:rFonts w:asciiTheme="minorHAnsi" w:hAnsiTheme="minorHAnsi" w:cstheme="minorHAnsi"/>
        </w:rPr>
        <w:t>Veuillez noter, qu’il n’est pas possible de soumettre un même dossier via les deux canaux de financement proposés. Ainsi, le demandeur devra faire le choix de déposer sa demande soit à l’attention de la DRIF, soit à l’attention du programme WOW</w:t>
      </w:r>
      <w:r w:rsidRPr="00803537">
        <w:rPr>
          <w:rFonts w:asciiTheme="minorHAnsi" w:hAnsiTheme="minorHAnsi" w:cstheme="minorHAnsi"/>
        </w:rPr>
        <w:t xml:space="preserve"> selon les critères d’éligibilité communiqués.</w:t>
      </w:r>
    </w:p>
    <w:p w14:paraId="618BE9DB" w14:textId="6DD1BB22" w:rsidR="00FC639F" w:rsidRPr="009C1B28" w:rsidRDefault="0076550A" w:rsidP="00D04B0C">
      <w:pPr>
        <w:pStyle w:val="Titre1"/>
        <w:numPr>
          <w:ilvl w:val="0"/>
          <w:numId w:val="10"/>
        </w:numPr>
        <w:tabs>
          <w:tab w:val="left" w:pos="834"/>
        </w:tabs>
        <w:spacing w:before="242" w:line="276" w:lineRule="auto"/>
        <w:rPr>
          <w:rFonts w:asciiTheme="minorHAnsi" w:hAnsiTheme="minorHAnsi" w:cstheme="minorHAnsi"/>
          <w:sz w:val="22"/>
          <w:szCs w:val="22"/>
        </w:rPr>
      </w:pPr>
      <w:r w:rsidRPr="009C1B28">
        <w:rPr>
          <w:rFonts w:asciiTheme="minorHAnsi" w:hAnsiTheme="minorHAnsi" w:cstheme="minorHAnsi"/>
          <w:sz w:val="22"/>
          <w:szCs w:val="22"/>
          <w:u w:val="single"/>
        </w:rPr>
        <w:t>Modalités de financement (</w:t>
      </w:r>
      <w:r w:rsidR="00D00FEE" w:rsidRPr="009C1B28">
        <w:rPr>
          <w:rFonts w:asciiTheme="minorHAnsi" w:hAnsiTheme="minorHAnsi" w:cstheme="minorHAnsi"/>
          <w:sz w:val="22"/>
          <w:szCs w:val="22"/>
          <w:u w:val="single"/>
        </w:rPr>
        <w:t>cf.</w:t>
      </w:r>
      <w:r w:rsidRPr="009C1B28">
        <w:rPr>
          <w:rFonts w:asciiTheme="minorHAnsi" w:hAnsiTheme="minorHAnsi" w:cstheme="minorHAnsi"/>
          <w:sz w:val="22"/>
          <w:szCs w:val="22"/>
          <w:u w:val="single"/>
        </w:rPr>
        <w:t xml:space="preserve"> détail en annexe)</w:t>
      </w:r>
    </w:p>
    <w:p w14:paraId="5B6844F2" w14:textId="65021301" w:rsidR="00732363" w:rsidRPr="009C1B28" w:rsidRDefault="0076550A" w:rsidP="003C12BE">
      <w:pPr>
        <w:pStyle w:val="Titre1"/>
        <w:tabs>
          <w:tab w:val="left" w:pos="834"/>
        </w:tabs>
        <w:spacing w:before="0" w:after="240" w:line="276" w:lineRule="auto"/>
        <w:ind w:firstLine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C1B28">
        <w:rPr>
          <w:rFonts w:asciiTheme="minorHAnsi" w:hAnsiTheme="minorHAnsi" w:cstheme="minorHAnsi"/>
          <w:b w:val="0"/>
          <w:sz w:val="22"/>
          <w:szCs w:val="22"/>
        </w:rPr>
        <w:t xml:space="preserve">Le financement sera constitué d’un forfait </w:t>
      </w:r>
      <w:r w:rsidR="008F17A5">
        <w:rPr>
          <w:rFonts w:asciiTheme="minorHAnsi" w:hAnsiTheme="minorHAnsi" w:cstheme="minorHAnsi"/>
          <w:b w:val="0"/>
          <w:sz w:val="22"/>
          <w:szCs w:val="22"/>
        </w:rPr>
        <w:t xml:space="preserve">de mission </w:t>
      </w:r>
      <w:r w:rsidRPr="009C1B28">
        <w:rPr>
          <w:rFonts w:asciiTheme="minorHAnsi" w:hAnsiTheme="minorHAnsi" w:cstheme="minorHAnsi"/>
          <w:b w:val="0"/>
          <w:sz w:val="22"/>
          <w:szCs w:val="22"/>
        </w:rPr>
        <w:t>par zone géographique ou bien d’une bourse basée sur un forfait par pays selon la structure dont le dossier relève</w:t>
      </w:r>
      <w:r w:rsidR="00732363" w:rsidRPr="009C1B2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4436F27" w14:textId="77777777" w:rsidR="00FC639F" w:rsidRPr="009C1B28" w:rsidRDefault="00604DCD" w:rsidP="003C12BE">
      <w:pPr>
        <w:pStyle w:val="Paragraphedeliste"/>
        <w:numPr>
          <w:ilvl w:val="0"/>
          <w:numId w:val="10"/>
        </w:numPr>
        <w:tabs>
          <w:tab w:val="left" w:pos="834"/>
        </w:tabs>
        <w:spacing w:before="100" w:line="276" w:lineRule="auto"/>
        <w:rPr>
          <w:rFonts w:asciiTheme="minorHAnsi" w:hAnsiTheme="minorHAnsi" w:cstheme="minorHAnsi"/>
          <w:b/>
        </w:rPr>
      </w:pPr>
      <w:r w:rsidRPr="009C1B28">
        <w:rPr>
          <w:rFonts w:asciiTheme="minorHAnsi" w:hAnsiTheme="minorHAnsi" w:cstheme="minorHAnsi"/>
          <w:spacing w:val="-60"/>
          <w:u w:val="single"/>
        </w:rPr>
        <w:t xml:space="preserve"> </w:t>
      </w:r>
      <w:r w:rsidRPr="009C1B28">
        <w:rPr>
          <w:rFonts w:asciiTheme="minorHAnsi" w:hAnsiTheme="minorHAnsi" w:cstheme="minorHAnsi"/>
          <w:b/>
          <w:u w:val="single"/>
        </w:rPr>
        <w:t>Modalités</w:t>
      </w:r>
      <w:r w:rsidRPr="009C1B28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9C1B28">
        <w:rPr>
          <w:rFonts w:asciiTheme="minorHAnsi" w:hAnsiTheme="minorHAnsi" w:cstheme="minorHAnsi"/>
          <w:b/>
          <w:u w:val="single"/>
        </w:rPr>
        <w:t>d’évaluation</w:t>
      </w:r>
    </w:p>
    <w:p w14:paraId="2A0BE730" w14:textId="50910E90" w:rsidR="00FC639F" w:rsidRPr="009C1B28" w:rsidRDefault="00604DCD" w:rsidP="00D04B0C">
      <w:pPr>
        <w:pStyle w:val="Corpsdetexte"/>
        <w:spacing w:before="168" w:line="276" w:lineRule="auto"/>
        <w:ind w:right="110" w:firstLine="358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Toute action financée sera subordonnée à la </w:t>
      </w:r>
      <w:r w:rsidRPr="009C1B28">
        <w:rPr>
          <w:rFonts w:asciiTheme="minorHAnsi" w:hAnsiTheme="minorHAnsi" w:cstheme="minorHAnsi"/>
          <w:b/>
        </w:rPr>
        <w:t xml:space="preserve">remise d’un rapport synthétique </w:t>
      </w:r>
      <w:r w:rsidRPr="009C1B28">
        <w:rPr>
          <w:rFonts w:asciiTheme="minorHAnsi" w:hAnsiTheme="minorHAnsi" w:cstheme="minorHAnsi"/>
        </w:rPr>
        <w:t>(1 à 2 pages)</w:t>
      </w:r>
      <w:r w:rsidRPr="009C1B28">
        <w:rPr>
          <w:rFonts w:asciiTheme="minorHAnsi" w:hAnsiTheme="minorHAnsi" w:cstheme="minorHAnsi"/>
          <w:spacing w:val="-6"/>
        </w:rPr>
        <w:t xml:space="preserve"> </w:t>
      </w:r>
      <w:r w:rsidRPr="009C1B28">
        <w:rPr>
          <w:rFonts w:asciiTheme="minorHAnsi" w:hAnsiTheme="minorHAnsi" w:cstheme="minorHAnsi"/>
        </w:rPr>
        <w:t>par</w:t>
      </w:r>
      <w:r w:rsidRPr="009C1B28">
        <w:rPr>
          <w:rFonts w:asciiTheme="minorHAnsi" w:hAnsiTheme="minorHAnsi" w:cstheme="minorHAnsi"/>
          <w:spacing w:val="-5"/>
        </w:rPr>
        <w:t xml:space="preserve"> </w:t>
      </w:r>
      <w:r w:rsidRPr="009C1B28">
        <w:rPr>
          <w:rFonts w:asciiTheme="minorHAnsi" w:hAnsiTheme="minorHAnsi" w:cstheme="minorHAnsi"/>
        </w:rPr>
        <w:t>le</w:t>
      </w:r>
      <w:r w:rsidRPr="009C1B28">
        <w:rPr>
          <w:rFonts w:asciiTheme="minorHAnsi" w:hAnsiTheme="minorHAnsi" w:cstheme="minorHAnsi"/>
          <w:spacing w:val="-5"/>
        </w:rPr>
        <w:t xml:space="preserve"> </w:t>
      </w:r>
      <w:r w:rsidRPr="009C1B28">
        <w:rPr>
          <w:rFonts w:asciiTheme="minorHAnsi" w:hAnsiTheme="minorHAnsi" w:cstheme="minorHAnsi"/>
        </w:rPr>
        <w:t>bénéficiaire</w:t>
      </w:r>
      <w:r w:rsidRPr="009C1B28">
        <w:rPr>
          <w:rFonts w:asciiTheme="minorHAnsi" w:hAnsiTheme="minorHAnsi" w:cstheme="minorHAnsi"/>
          <w:spacing w:val="-5"/>
        </w:rPr>
        <w:t xml:space="preserve"> </w:t>
      </w:r>
      <w:r w:rsidRPr="009C1B28">
        <w:rPr>
          <w:rFonts w:asciiTheme="minorHAnsi" w:hAnsiTheme="minorHAnsi" w:cstheme="minorHAnsi"/>
        </w:rPr>
        <w:t>précisant</w:t>
      </w:r>
      <w:r w:rsidRPr="009C1B28">
        <w:rPr>
          <w:rFonts w:asciiTheme="minorHAnsi" w:hAnsiTheme="minorHAnsi" w:cstheme="minorHAnsi"/>
          <w:spacing w:val="-7"/>
        </w:rPr>
        <w:t xml:space="preserve"> </w:t>
      </w:r>
      <w:r w:rsidRPr="009C1B28">
        <w:rPr>
          <w:rFonts w:asciiTheme="minorHAnsi" w:hAnsiTheme="minorHAnsi" w:cstheme="minorHAnsi"/>
        </w:rPr>
        <w:t>les</w:t>
      </w:r>
      <w:r w:rsidRPr="009C1B28">
        <w:rPr>
          <w:rFonts w:asciiTheme="minorHAnsi" w:hAnsiTheme="minorHAnsi" w:cstheme="minorHAnsi"/>
          <w:spacing w:val="-5"/>
        </w:rPr>
        <w:t xml:space="preserve"> </w:t>
      </w:r>
      <w:r w:rsidRPr="009C1B28">
        <w:rPr>
          <w:rFonts w:asciiTheme="minorHAnsi" w:hAnsiTheme="minorHAnsi" w:cstheme="minorHAnsi"/>
        </w:rPr>
        <w:t>retombées</w:t>
      </w:r>
      <w:r w:rsidRPr="009C1B28">
        <w:rPr>
          <w:rFonts w:asciiTheme="minorHAnsi" w:hAnsiTheme="minorHAnsi" w:cstheme="minorHAnsi"/>
          <w:spacing w:val="-5"/>
        </w:rPr>
        <w:t xml:space="preserve"> </w:t>
      </w:r>
      <w:r w:rsidRPr="009C1B28">
        <w:rPr>
          <w:rFonts w:asciiTheme="minorHAnsi" w:hAnsiTheme="minorHAnsi" w:cstheme="minorHAnsi"/>
        </w:rPr>
        <w:t>pour</w:t>
      </w:r>
      <w:r w:rsidRPr="009C1B28">
        <w:rPr>
          <w:rFonts w:asciiTheme="minorHAnsi" w:hAnsiTheme="minorHAnsi" w:cstheme="minorHAnsi"/>
          <w:spacing w:val="-5"/>
        </w:rPr>
        <w:t xml:space="preserve"> </w:t>
      </w:r>
      <w:r w:rsidRPr="009C1B28">
        <w:rPr>
          <w:rFonts w:asciiTheme="minorHAnsi" w:hAnsiTheme="minorHAnsi" w:cstheme="minorHAnsi"/>
        </w:rPr>
        <w:t>son</w:t>
      </w:r>
      <w:r w:rsidRPr="009C1B28">
        <w:rPr>
          <w:rFonts w:asciiTheme="minorHAnsi" w:hAnsiTheme="minorHAnsi" w:cstheme="minorHAnsi"/>
          <w:spacing w:val="-6"/>
        </w:rPr>
        <w:t xml:space="preserve"> </w:t>
      </w:r>
      <w:r w:rsidRPr="009C1B28">
        <w:rPr>
          <w:rFonts w:asciiTheme="minorHAnsi" w:hAnsiTheme="minorHAnsi" w:cstheme="minorHAnsi"/>
        </w:rPr>
        <w:t>projet.</w:t>
      </w:r>
      <w:r w:rsidRPr="009C1B28">
        <w:rPr>
          <w:rFonts w:asciiTheme="minorHAnsi" w:hAnsiTheme="minorHAnsi" w:cstheme="minorHAnsi"/>
          <w:spacing w:val="-7"/>
        </w:rPr>
        <w:t xml:space="preserve"> </w:t>
      </w:r>
      <w:r w:rsidRPr="009C1B28">
        <w:rPr>
          <w:rFonts w:asciiTheme="minorHAnsi" w:hAnsiTheme="minorHAnsi" w:cstheme="minorHAnsi"/>
        </w:rPr>
        <w:t>Le</w:t>
      </w:r>
      <w:r w:rsidRPr="009C1B28">
        <w:rPr>
          <w:rFonts w:asciiTheme="minorHAnsi" w:hAnsiTheme="minorHAnsi" w:cstheme="minorHAnsi"/>
          <w:spacing w:val="-7"/>
        </w:rPr>
        <w:t xml:space="preserve"> </w:t>
      </w:r>
      <w:r w:rsidRPr="009C1B28">
        <w:rPr>
          <w:rFonts w:asciiTheme="minorHAnsi" w:hAnsiTheme="minorHAnsi" w:cstheme="minorHAnsi"/>
        </w:rPr>
        <w:t>rapport</w:t>
      </w:r>
      <w:r w:rsidRPr="009C1B28">
        <w:rPr>
          <w:rFonts w:asciiTheme="minorHAnsi" w:hAnsiTheme="minorHAnsi" w:cstheme="minorHAnsi"/>
          <w:spacing w:val="-7"/>
        </w:rPr>
        <w:t xml:space="preserve"> </w:t>
      </w:r>
      <w:r w:rsidRPr="009C1B28">
        <w:rPr>
          <w:rFonts w:asciiTheme="minorHAnsi" w:hAnsiTheme="minorHAnsi" w:cstheme="minorHAnsi"/>
        </w:rPr>
        <w:t>devra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être</w:t>
      </w:r>
      <w:r w:rsidRPr="009C1B28">
        <w:rPr>
          <w:rFonts w:asciiTheme="minorHAnsi" w:hAnsiTheme="minorHAnsi" w:cstheme="minorHAnsi"/>
          <w:spacing w:val="-7"/>
        </w:rPr>
        <w:t xml:space="preserve"> </w:t>
      </w:r>
      <w:r w:rsidRPr="009C1B28">
        <w:rPr>
          <w:rFonts w:asciiTheme="minorHAnsi" w:hAnsiTheme="minorHAnsi" w:cstheme="minorHAnsi"/>
        </w:rPr>
        <w:t xml:space="preserve">remis dans les 3 mois suivant la mobilité. </w:t>
      </w:r>
    </w:p>
    <w:p w14:paraId="25B0E2DF" w14:textId="398B9933" w:rsidR="00FC639F" w:rsidRPr="009C1B28" w:rsidRDefault="00604DCD" w:rsidP="00D04B0C">
      <w:pPr>
        <w:pStyle w:val="Corpsdetexte"/>
        <w:spacing w:before="119" w:line="276" w:lineRule="auto"/>
        <w:ind w:right="108" w:firstLine="358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Dans le cas où la mobilité en question donnerait lieu à </w:t>
      </w:r>
      <w:r w:rsidRPr="009C1B28">
        <w:rPr>
          <w:rFonts w:asciiTheme="minorHAnsi" w:hAnsiTheme="minorHAnsi" w:cstheme="minorHAnsi"/>
          <w:b/>
        </w:rPr>
        <w:t xml:space="preserve">des co-publications et autres supports de communication </w:t>
      </w:r>
      <w:r w:rsidRPr="009C1B28">
        <w:rPr>
          <w:rFonts w:asciiTheme="minorHAnsi" w:hAnsiTheme="minorHAnsi" w:cstheme="minorHAnsi"/>
        </w:rPr>
        <w:t xml:space="preserve">(mémoire, rapport etc…), les auteurs ont l’obligation de mentionner le financement </w:t>
      </w:r>
      <w:r w:rsidR="00E9471D" w:rsidRPr="009C1B28">
        <w:rPr>
          <w:rFonts w:asciiTheme="minorHAnsi" w:hAnsiTheme="minorHAnsi" w:cstheme="minorHAnsi"/>
        </w:rPr>
        <w:t xml:space="preserve">obtenu </w:t>
      </w:r>
      <w:r w:rsidRPr="009C1B28">
        <w:rPr>
          <w:rFonts w:asciiTheme="minorHAnsi" w:hAnsiTheme="minorHAnsi" w:cstheme="minorHAnsi"/>
        </w:rPr>
        <w:t>et d’apposer le logo CAP 20-25 sur l’ensemble des documents produits</w:t>
      </w:r>
      <w:r w:rsidR="00E9471D" w:rsidRPr="009C1B28">
        <w:rPr>
          <w:rFonts w:asciiTheme="minorHAnsi" w:hAnsiTheme="minorHAnsi" w:cstheme="minorHAnsi"/>
        </w:rPr>
        <w:t xml:space="preserve"> </w:t>
      </w:r>
      <w:r w:rsidR="00854259" w:rsidRPr="009C1B28">
        <w:rPr>
          <w:rFonts w:asciiTheme="minorHAnsi" w:hAnsiTheme="minorHAnsi" w:cstheme="minorHAnsi"/>
        </w:rPr>
        <w:t xml:space="preserve">(s’ils ont été financés par </w:t>
      </w:r>
      <w:r w:rsidR="009678B1" w:rsidRPr="009C1B28">
        <w:rPr>
          <w:rFonts w:asciiTheme="minorHAnsi" w:hAnsiTheme="minorHAnsi" w:cstheme="minorHAnsi"/>
        </w:rPr>
        <w:t>le programme WOW!</w:t>
      </w:r>
      <w:r w:rsidR="00D00FEE" w:rsidRPr="009C1B28">
        <w:rPr>
          <w:rFonts w:asciiTheme="minorHAnsi" w:hAnsiTheme="minorHAnsi" w:cstheme="minorHAnsi"/>
        </w:rPr>
        <w:t xml:space="preserve"> de </w:t>
      </w:r>
      <w:r w:rsidR="00854259" w:rsidRPr="009C1B28">
        <w:rPr>
          <w:rFonts w:asciiTheme="minorHAnsi" w:hAnsiTheme="minorHAnsi" w:cstheme="minorHAnsi"/>
        </w:rPr>
        <w:t>CAP</w:t>
      </w:r>
      <w:r w:rsidR="009C1B28" w:rsidRPr="009C1B28">
        <w:rPr>
          <w:rFonts w:asciiTheme="minorHAnsi" w:hAnsiTheme="minorHAnsi" w:cstheme="minorHAnsi"/>
        </w:rPr>
        <w:t xml:space="preserve"> </w:t>
      </w:r>
      <w:r w:rsidR="00854259" w:rsidRPr="009C1B28">
        <w:rPr>
          <w:rFonts w:asciiTheme="minorHAnsi" w:hAnsiTheme="minorHAnsi" w:cstheme="minorHAnsi"/>
        </w:rPr>
        <w:t>20-25)</w:t>
      </w:r>
      <w:r w:rsidRPr="009C1B28">
        <w:rPr>
          <w:rFonts w:asciiTheme="minorHAnsi" w:hAnsiTheme="minorHAnsi" w:cstheme="minorHAnsi"/>
        </w:rPr>
        <w:t>.</w:t>
      </w:r>
    </w:p>
    <w:p w14:paraId="0DFC54F7" w14:textId="3B80FBB1" w:rsidR="00FC639F" w:rsidRPr="009C1B28" w:rsidRDefault="00854259" w:rsidP="00D04B0C">
      <w:pPr>
        <w:pStyle w:val="Corpsdetexte"/>
        <w:spacing w:before="120" w:line="276" w:lineRule="auto"/>
        <w:ind w:right="113" w:firstLine="358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Au travers du Projet CAP</w:t>
      </w:r>
      <w:r w:rsidR="009C1B28" w:rsidRPr="009C1B28">
        <w:rPr>
          <w:rFonts w:asciiTheme="minorHAnsi" w:hAnsiTheme="minorHAnsi" w:cstheme="minorHAnsi"/>
        </w:rPr>
        <w:t xml:space="preserve"> </w:t>
      </w:r>
      <w:r w:rsidRPr="009C1B28">
        <w:rPr>
          <w:rFonts w:asciiTheme="minorHAnsi" w:hAnsiTheme="minorHAnsi" w:cstheme="minorHAnsi"/>
        </w:rPr>
        <w:t>20-25, l’</w:t>
      </w:r>
      <w:r w:rsidR="00D00FEE" w:rsidRPr="009C1B28">
        <w:rPr>
          <w:rFonts w:asciiTheme="minorHAnsi" w:hAnsiTheme="minorHAnsi" w:cstheme="minorHAnsi"/>
        </w:rPr>
        <w:t>U</w:t>
      </w:r>
      <w:r w:rsidR="00E9471D" w:rsidRPr="009C1B28">
        <w:rPr>
          <w:rFonts w:asciiTheme="minorHAnsi" w:hAnsiTheme="minorHAnsi" w:cstheme="minorHAnsi"/>
        </w:rPr>
        <w:t xml:space="preserve">niversité cible UCA </w:t>
      </w:r>
      <w:r w:rsidR="00604DCD" w:rsidRPr="009C1B28">
        <w:rPr>
          <w:rFonts w:asciiTheme="minorHAnsi" w:hAnsiTheme="minorHAnsi" w:cstheme="minorHAnsi"/>
        </w:rPr>
        <w:t>souhaite communiquer autour des actions entreprises dans le cadre des appels à projets sur le site internet de CAP 20-25. Nous vous remercions de nous faire parvenir tout document permettant d'étayer cette communication (photos, vidéos, publications, etc).</w:t>
      </w:r>
    </w:p>
    <w:p w14:paraId="245433F1" w14:textId="3B3657C1" w:rsidR="00FC639F" w:rsidRPr="009C1B28" w:rsidRDefault="00604DCD" w:rsidP="00D04B0C">
      <w:pPr>
        <w:spacing w:before="120" w:line="276" w:lineRule="auto"/>
        <w:ind w:left="112" w:right="114"/>
        <w:jc w:val="both"/>
        <w:rPr>
          <w:rFonts w:asciiTheme="minorHAnsi" w:hAnsiTheme="minorHAnsi" w:cstheme="minorHAnsi"/>
          <w:i/>
        </w:rPr>
      </w:pPr>
      <w:r w:rsidRPr="009C1B28">
        <w:rPr>
          <w:rFonts w:asciiTheme="minorHAnsi" w:hAnsiTheme="minorHAnsi" w:cstheme="minorHAnsi"/>
          <w:i/>
        </w:rPr>
        <w:t>En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l’absence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de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rapport</w:t>
      </w:r>
      <w:r w:rsidRPr="009C1B28">
        <w:rPr>
          <w:rFonts w:asciiTheme="minorHAnsi" w:hAnsiTheme="minorHAnsi" w:cstheme="minorHAnsi"/>
          <w:i/>
          <w:spacing w:val="-9"/>
        </w:rPr>
        <w:t xml:space="preserve"> </w:t>
      </w:r>
      <w:r w:rsidRPr="009C1B28">
        <w:rPr>
          <w:rFonts w:asciiTheme="minorHAnsi" w:hAnsiTheme="minorHAnsi" w:cstheme="minorHAnsi"/>
          <w:i/>
        </w:rPr>
        <w:t>et/ou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en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cas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de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manquement</w:t>
      </w:r>
      <w:r w:rsidRPr="009C1B28">
        <w:rPr>
          <w:rFonts w:asciiTheme="minorHAnsi" w:hAnsiTheme="minorHAnsi" w:cstheme="minorHAnsi"/>
          <w:i/>
          <w:spacing w:val="-9"/>
        </w:rPr>
        <w:t xml:space="preserve"> </w:t>
      </w:r>
      <w:r w:rsidRPr="009C1B28">
        <w:rPr>
          <w:rFonts w:asciiTheme="minorHAnsi" w:hAnsiTheme="minorHAnsi" w:cstheme="minorHAnsi"/>
          <w:i/>
        </w:rPr>
        <w:t>aux</w:t>
      </w:r>
      <w:r w:rsidRPr="009C1B28">
        <w:rPr>
          <w:rFonts w:asciiTheme="minorHAnsi" w:hAnsiTheme="minorHAnsi" w:cstheme="minorHAnsi"/>
          <w:i/>
          <w:spacing w:val="-12"/>
        </w:rPr>
        <w:t xml:space="preserve"> </w:t>
      </w:r>
      <w:r w:rsidRPr="009C1B28">
        <w:rPr>
          <w:rFonts w:asciiTheme="minorHAnsi" w:hAnsiTheme="minorHAnsi" w:cstheme="minorHAnsi"/>
          <w:i/>
        </w:rPr>
        <w:t>obligations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de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communication</w:t>
      </w:r>
      <w:r w:rsidRPr="009C1B28">
        <w:rPr>
          <w:rFonts w:asciiTheme="minorHAnsi" w:hAnsiTheme="minorHAnsi" w:cstheme="minorHAnsi"/>
          <w:i/>
          <w:spacing w:val="-9"/>
        </w:rPr>
        <w:t xml:space="preserve"> </w:t>
      </w:r>
      <w:r w:rsidRPr="009C1B28">
        <w:rPr>
          <w:rFonts w:asciiTheme="minorHAnsi" w:hAnsiTheme="minorHAnsi" w:cstheme="minorHAnsi"/>
          <w:i/>
        </w:rPr>
        <w:t>relatives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 xml:space="preserve">au financement </w:t>
      </w:r>
      <w:r w:rsidR="00E9471D" w:rsidRPr="009C1B28">
        <w:rPr>
          <w:rFonts w:asciiTheme="minorHAnsi" w:hAnsiTheme="minorHAnsi" w:cstheme="minorHAnsi"/>
          <w:i/>
        </w:rPr>
        <w:t>obtenu</w:t>
      </w:r>
      <w:r w:rsidRPr="009C1B28">
        <w:rPr>
          <w:rFonts w:asciiTheme="minorHAnsi" w:hAnsiTheme="minorHAnsi" w:cstheme="minorHAnsi"/>
          <w:i/>
        </w:rPr>
        <w:t>, toute demande ultérieure concernant le bénéficiaire ne sera pas prise en</w:t>
      </w:r>
      <w:r w:rsidRPr="009C1B28">
        <w:rPr>
          <w:rFonts w:asciiTheme="minorHAnsi" w:hAnsiTheme="minorHAnsi" w:cstheme="minorHAnsi"/>
          <w:i/>
          <w:spacing w:val="-2"/>
        </w:rPr>
        <w:t xml:space="preserve"> </w:t>
      </w:r>
      <w:r w:rsidRPr="009C1B28">
        <w:rPr>
          <w:rFonts w:asciiTheme="minorHAnsi" w:hAnsiTheme="minorHAnsi" w:cstheme="minorHAnsi"/>
          <w:i/>
        </w:rPr>
        <w:t>considération.</w:t>
      </w:r>
    </w:p>
    <w:p w14:paraId="4D595E78" w14:textId="340E8255" w:rsidR="00FC639F" w:rsidRPr="009C1B28" w:rsidRDefault="00604DCD" w:rsidP="00D04B0C">
      <w:pPr>
        <w:pStyle w:val="Corpsdetexte"/>
        <w:spacing w:before="121" w:line="276" w:lineRule="auto"/>
        <w:ind w:right="117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Par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ailleurs</w:t>
      </w:r>
      <w:r w:rsidRPr="009C1B28">
        <w:rPr>
          <w:rFonts w:asciiTheme="minorHAnsi" w:hAnsiTheme="minorHAnsi" w:cstheme="minorHAnsi"/>
          <w:spacing w:val="-9"/>
        </w:rPr>
        <w:t xml:space="preserve"> </w:t>
      </w:r>
      <w:r w:rsidRPr="009C1B28">
        <w:rPr>
          <w:rFonts w:asciiTheme="minorHAnsi" w:hAnsiTheme="minorHAnsi" w:cstheme="minorHAnsi"/>
        </w:rPr>
        <w:t>le</w:t>
      </w:r>
      <w:r w:rsidRPr="009C1B28">
        <w:rPr>
          <w:rFonts w:asciiTheme="minorHAnsi" w:hAnsiTheme="minorHAnsi" w:cstheme="minorHAnsi"/>
          <w:spacing w:val="-9"/>
        </w:rPr>
        <w:t xml:space="preserve"> </w:t>
      </w:r>
      <w:r w:rsidRPr="009C1B28">
        <w:rPr>
          <w:rFonts w:asciiTheme="minorHAnsi" w:hAnsiTheme="minorHAnsi" w:cstheme="minorHAnsi"/>
        </w:rPr>
        <w:t>bénéficiaire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s’</w:t>
      </w:r>
      <w:r w:rsidR="00854259" w:rsidRPr="009C1B28">
        <w:rPr>
          <w:rFonts w:asciiTheme="minorHAnsi" w:hAnsiTheme="minorHAnsi" w:cstheme="minorHAnsi"/>
        </w:rPr>
        <w:t>engage</w:t>
      </w:r>
      <w:r w:rsidR="00854259" w:rsidRPr="009C1B28">
        <w:rPr>
          <w:rFonts w:asciiTheme="minorHAnsi" w:hAnsiTheme="minorHAnsi" w:cstheme="minorHAnsi"/>
          <w:spacing w:val="-8"/>
        </w:rPr>
        <w:t>,</w:t>
      </w:r>
      <w:r w:rsidR="00854259" w:rsidRPr="009C1B28">
        <w:rPr>
          <w:rFonts w:asciiTheme="minorHAnsi" w:hAnsiTheme="minorHAnsi" w:cstheme="minorHAnsi"/>
        </w:rPr>
        <w:t xml:space="preserve"> lors de sa</w:t>
      </w:r>
      <w:r w:rsidR="00854259" w:rsidRPr="009C1B28">
        <w:rPr>
          <w:rFonts w:asciiTheme="minorHAnsi" w:hAnsiTheme="minorHAnsi" w:cstheme="minorHAnsi"/>
          <w:spacing w:val="-17"/>
        </w:rPr>
        <w:t xml:space="preserve"> </w:t>
      </w:r>
      <w:r w:rsidR="00854259" w:rsidRPr="009C1B28">
        <w:rPr>
          <w:rFonts w:asciiTheme="minorHAnsi" w:hAnsiTheme="minorHAnsi" w:cstheme="minorHAnsi"/>
        </w:rPr>
        <w:t xml:space="preserve">mobilité, </w:t>
      </w:r>
      <w:r w:rsidRPr="009C1B28">
        <w:rPr>
          <w:rFonts w:asciiTheme="minorHAnsi" w:hAnsiTheme="minorHAnsi" w:cstheme="minorHAnsi"/>
        </w:rPr>
        <w:t>à</w:t>
      </w:r>
      <w:r w:rsidRPr="009C1B28">
        <w:rPr>
          <w:rFonts w:asciiTheme="minorHAnsi" w:hAnsiTheme="minorHAnsi" w:cstheme="minorHAnsi"/>
          <w:spacing w:val="-12"/>
        </w:rPr>
        <w:t xml:space="preserve"> </w:t>
      </w:r>
      <w:r w:rsidRPr="009C1B28">
        <w:rPr>
          <w:rFonts w:asciiTheme="minorHAnsi" w:hAnsiTheme="minorHAnsi" w:cstheme="minorHAnsi"/>
        </w:rPr>
        <w:t>se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faire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l’ambassadeur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du</w:t>
      </w:r>
      <w:r w:rsidRPr="009C1B28">
        <w:rPr>
          <w:rFonts w:asciiTheme="minorHAnsi" w:hAnsiTheme="minorHAnsi" w:cstheme="minorHAnsi"/>
          <w:spacing w:val="-10"/>
        </w:rPr>
        <w:t xml:space="preserve"> </w:t>
      </w:r>
      <w:r w:rsidRPr="009C1B28">
        <w:rPr>
          <w:rFonts w:asciiTheme="minorHAnsi" w:hAnsiTheme="minorHAnsi" w:cstheme="minorHAnsi"/>
        </w:rPr>
        <w:t>site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clermontois,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de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l’Université Clermont Auvergne et ses partenaires et du projet CAP 20-25</w:t>
      </w:r>
      <w:r w:rsidR="00C24BCD" w:rsidRPr="009C1B28">
        <w:rPr>
          <w:rFonts w:asciiTheme="minorHAnsi" w:hAnsiTheme="minorHAnsi" w:cstheme="minorHAnsi"/>
        </w:rPr>
        <w:t xml:space="preserve"> le cas échéant</w:t>
      </w:r>
      <w:r w:rsidRPr="009C1B28">
        <w:rPr>
          <w:rFonts w:asciiTheme="minorHAnsi" w:hAnsiTheme="minorHAnsi" w:cstheme="minorHAnsi"/>
        </w:rPr>
        <w:t>.</w:t>
      </w:r>
    </w:p>
    <w:p w14:paraId="788A0B17" w14:textId="77777777" w:rsidR="00FC639F" w:rsidRPr="009C1B28" w:rsidRDefault="00604DCD" w:rsidP="00D04B0C">
      <w:pPr>
        <w:pStyle w:val="Corpsdetexte"/>
        <w:spacing w:before="120" w:line="276" w:lineRule="auto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  <w:spacing w:val="-56"/>
          <w:u w:val="single"/>
        </w:rPr>
        <w:t xml:space="preserve"> </w:t>
      </w:r>
      <w:r w:rsidRPr="009C1B28">
        <w:rPr>
          <w:rFonts w:asciiTheme="minorHAnsi" w:hAnsiTheme="minorHAnsi" w:cstheme="minorHAnsi"/>
          <w:u w:val="single"/>
        </w:rPr>
        <w:t>Critères d’évaluation a posteriori :</w:t>
      </w:r>
    </w:p>
    <w:p w14:paraId="62D867F7" w14:textId="77777777" w:rsidR="00FC639F" w:rsidRPr="009C1B28" w:rsidRDefault="00604DCD" w:rsidP="00D04B0C">
      <w:pPr>
        <w:pStyle w:val="Paragraphedeliste"/>
        <w:numPr>
          <w:ilvl w:val="0"/>
          <w:numId w:val="1"/>
        </w:numPr>
        <w:tabs>
          <w:tab w:val="left" w:pos="833"/>
          <w:tab w:val="left" w:pos="834"/>
        </w:tabs>
        <w:spacing w:before="166" w:line="276" w:lineRule="auto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Adéquation avec les objectifs initiaux du</w:t>
      </w:r>
      <w:r w:rsidRPr="009C1B28">
        <w:rPr>
          <w:rFonts w:asciiTheme="minorHAnsi" w:hAnsiTheme="minorHAnsi" w:cstheme="minorHAnsi"/>
          <w:spacing w:val="-5"/>
        </w:rPr>
        <w:t xml:space="preserve"> </w:t>
      </w:r>
      <w:r w:rsidRPr="009C1B28">
        <w:rPr>
          <w:rFonts w:asciiTheme="minorHAnsi" w:hAnsiTheme="minorHAnsi" w:cstheme="minorHAnsi"/>
        </w:rPr>
        <w:t>projet</w:t>
      </w:r>
    </w:p>
    <w:p w14:paraId="1F1B3705" w14:textId="35406997" w:rsidR="00FC639F" w:rsidRPr="004137F1" w:rsidRDefault="00604DCD" w:rsidP="004137F1">
      <w:pPr>
        <w:pStyle w:val="Paragraphedeliste"/>
        <w:numPr>
          <w:ilvl w:val="0"/>
          <w:numId w:val="1"/>
        </w:numPr>
        <w:tabs>
          <w:tab w:val="left" w:pos="833"/>
          <w:tab w:val="left" w:pos="834"/>
        </w:tabs>
        <w:spacing w:before="42" w:line="276" w:lineRule="auto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Autres plus-values pour la visibilité d’UCA à l’échelle nationale et</w:t>
      </w:r>
      <w:r w:rsidRPr="009C1B28">
        <w:rPr>
          <w:rFonts w:asciiTheme="minorHAnsi" w:hAnsiTheme="minorHAnsi" w:cstheme="minorHAnsi"/>
          <w:spacing w:val="-40"/>
        </w:rPr>
        <w:t xml:space="preserve"> </w:t>
      </w:r>
      <w:r w:rsidR="008F4FA3">
        <w:rPr>
          <w:rFonts w:asciiTheme="minorHAnsi" w:hAnsiTheme="minorHAnsi" w:cstheme="minorHAnsi"/>
          <w:spacing w:val="-40"/>
        </w:rPr>
        <w:t xml:space="preserve">  </w:t>
      </w:r>
      <w:r w:rsidRPr="009C1B28">
        <w:rPr>
          <w:rFonts w:asciiTheme="minorHAnsi" w:hAnsiTheme="minorHAnsi" w:cstheme="minorHAnsi"/>
        </w:rPr>
        <w:t>internationale.</w:t>
      </w:r>
    </w:p>
    <w:p w14:paraId="0F050673" w14:textId="39D855CC" w:rsidR="003C12BE" w:rsidRDefault="003C12BE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 w:type="page"/>
      </w:r>
    </w:p>
    <w:p w14:paraId="4ED51922" w14:textId="77777777" w:rsidR="00E9471D" w:rsidRPr="009C1B28" w:rsidRDefault="00E9471D" w:rsidP="00D04B0C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178F96"/>
          <w:sz w:val="32"/>
        </w:rPr>
      </w:pPr>
      <w:r w:rsidRPr="009C1B28">
        <w:rPr>
          <w:rFonts w:asciiTheme="minorHAnsi" w:hAnsiTheme="minorHAnsi" w:cstheme="minorHAnsi"/>
          <w:b/>
          <w:color w:val="178F96"/>
          <w:sz w:val="32"/>
        </w:rPr>
        <w:lastRenderedPageBreak/>
        <w:t>DOSSIER DE CANDIDATURE</w:t>
      </w:r>
    </w:p>
    <w:p w14:paraId="6031FF65" w14:textId="06ADF2FD" w:rsidR="00E9471D" w:rsidRPr="009C1B28" w:rsidRDefault="00BB08B6" w:rsidP="00D04B0C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178F96"/>
          <w:sz w:val="32"/>
        </w:rPr>
      </w:pPr>
      <w:r>
        <w:rPr>
          <w:rFonts w:asciiTheme="minorHAnsi" w:hAnsiTheme="minorHAnsi" w:cstheme="minorHAnsi"/>
          <w:b/>
          <w:color w:val="178F96"/>
          <w:sz w:val="32"/>
        </w:rPr>
        <w:t>Appel à projets 2021</w:t>
      </w:r>
    </w:p>
    <w:p w14:paraId="791FC1EB" w14:textId="2B59E3F4" w:rsidR="00E9471D" w:rsidRPr="009C1B28" w:rsidRDefault="00E9471D" w:rsidP="00D04B0C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178F96"/>
          <w:sz w:val="32"/>
        </w:rPr>
      </w:pPr>
      <w:r w:rsidRPr="009C1B28">
        <w:rPr>
          <w:rFonts w:asciiTheme="minorHAnsi" w:hAnsiTheme="minorHAnsi" w:cstheme="minorHAnsi"/>
          <w:b/>
          <w:color w:val="178F96"/>
          <w:sz w:val="32"/>
        </w:rPr>
        <w:t xml:space="preserve"> «</w:t>
      </w:r>
      <w:r w:rsidR="008F4FA3">
        <w:rPr>
          <w:rFonts w:asciiTheme="minorHAnsi" w:hAnsiTheme="minorHAnsi" w:cstheme="minorHAnsi"/>
          <w:b/>
          <w:color w:val="178F96"/>
          <w:sz w:val="32"/>
        </w:rPr>
        <w:t xml:space="preserve"> </w:t>
      </w:r>
      <w:r w:rsidRPr="009C1B28">
        <w:rPr>
          <w:rFonts w:asciiTheme="minorHAnsi" w:hAnsiTheme="minorHAnsi" w:cstheme="minorHAnsi"/>
          <w:b/>
          <w:color w:val="178F96"/>
          <w:sz w:val="32"/>
        </w:rPr>
        <w:t>Mobilité Internationale sortante</w:t>
      </w:r>
      <w:r w:rsidR="008F4FA3">
        <w:rPr>
          <w:rFonts w:asciiTheme="minorHAnsi" w:hAnsiTheme="minorHAnsi" w:cstheme="minorHAnsi"/>
          <w:b/>
          <w:color w:val="178F96"/>
          <w:sz w:val="32"/>
        </w:rPr>
        <w:t xml:space="preserve"> </w:t>
      </w:r>
      <w:r w:rsidRPr="009C1B28">
        <w:rPr>
          <w:rFonts w:asciiTheme="minorHAnsi" w:hAnsiTheme="minorHAnsi" w:cstheme="minorHAnsi"/>
          <w:b/>
          <w:color w:val="178F96"/>
          <w:sz w:val="32"/>
        </w:rPr>
        <w:t>»</w:t>
      </w:r>
    </w:p>
    <w:p w14:paraId="525F5AB7" w14:textId="06985FAC" w:rsidR="00E9471D" w:rsidRPr="009C1B28" w:rsidRDefault="00E9471D" w:rsidP="00D04B0C">
      <w:pPr>
        <w:spacing w:after="240" w:line="276" w:lineRule="auto"/>
        <w:jc w:val="center"/>
        <w:rPr>
          <w:rFonts w:asciiTheme="minorHAnsi" w:hAnsiTheme="minorHAnsi" w:cstheme="minorHAnsi"/>
          <w:b/>
          <w:color w:val="178F96"/>
        </w:rPr>
      </w:pPr>
      <w:r w:rsidRPr="009C1B28">
        <w:rPr>
          <w:rFonts w:asciiTheme="minorHAnsi" w:hAnsiTheme="minorHAnsi" w:cstheme="minorHAnsi"/>
          <w:b/>
          <w:color w:val="178F96"/>
        </w:rPr>
        <w:t>Chercheurs/Enseignants-chercheurs, Personnels</w:t>
      </w:r>
      <w:bookmarkStart w:id="1" w:name="DossierC_EC"/>
      <w:r w:rsidRPr="009C1B28">
        <w:rPr>
          <w:rFonts w:asciiTheme="minorHAnsi" w:hAnsiTheme="minorHAnsi" w:cstheme="minorHAnsi"/>
          <w:b/>
          <w:color w:val="178F96"/>
        </w:rPr>
        <w:t xml:space="preserve"> Administratifs</w:t>
      </w:r>
      <w:bookmarkEnd w:id="1"/>
      <w:r w:rsidRPr="009C1B28">
        <w:rPr>
          <w:rFonts w:asciiTheme="minorHAnsi" w:hAnsiTheme="minorHAnsi" w:cstheme="minorHAnsi"/>
          <w:b/>
          <w:color w:val="178F96"/>
        </w:rPr>
        <w:t>, Doctorants</w:t>
      </w:r>
    </w:p>
    <w:p w14:paraId="4A1B1D0B" w14:textId="77777777" w:rsidR="00732363" w:rsidRPr="009C1B28" w:rsidRDefault="00732363" w:rsidP="00D04B0C">
      <w:pPr>
        <w:spacing w:before="240" w:line="276" w:lineRule="auto"/>
        <w:rPr>
          <w:rFonts w:asciiTheme="minorHAnsi" w:hAnsiTheme="minorHAnsi" w:cstheme="minorHAnsi"/>
        </w:rPr>
      </w:pPr>
    </w:p>
    <w:p w14:paraId="2F28128C" w14:textId="2BDFF733" w:rsidR="00E9471D" w:rsidRPr="009C1B28" w:rsidRDefault="00E9471D" w:rsidP="00D04B0C">
      <w:pPr>
        <w:spacing w:before="240" w:line="276" w:lineRule="auto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 retourner par voie électronique à :</w:t>
      </w:r>
    </w:p>
    <w:p w14:paraId="2F5C4633" w14:textId="77777777" w:rsidR="00E9471D" w:rsidRPr="009C1B28" w:rsidRDefault="00643974" w:rsidP="00D04B0C">
      <w:pPr>
        <w:spacing w:before="240" w:line="276" w:lineRule="auto"/>
        <w:rPr>
          <w:rFonts w:asciiTheme="minorHAnsi" w:hAnsiTheme="minorHAnsi" w:cstheme="minorHAnsi"/>
        </w:rPr>
      </w:pPr>
      <w:hyperlink r:id="rId8" w:history="1">
        <w:r w:rsidR="00E9471D" w:rsidRPr="009C1B28">
          <w:rPr>
            <w:rStyle w:val="Lienhypertexte"/>
            <w:rFonts w:asciiTheme="minorHAnsi" w:hAnsiTheme="minorHAnsi" w:cstheme="minorHAnsi"/>
          </w:rPr>
          <w:t>Wow.cap2025@uca.fr</w:t>
        </w:r>
      </w:hyperlink>
      <w:r w:rsidR="00E9471D" w:rsidRPr="009C1B28">
        <w:rPr>
          <w:rFonts w:asciiTheme="minorHAnsi" w:hAnsiTheme="minorHAnsi" w:cstheme="minorHAnsi"/>
        </w:rPr>
        <w:t xml:space="preserve"> pour les dossiers relevant de CAP 20-25</w:t>
      </w:r>
    </w:p>
    <w:p w14:paraId="01FDD4FE" w14:textId="59A08BEA" w:rsidR="00E9471D" w:rsidRPr="009C1B28" w:rsidRDefault="00643974" w:rsidP="00D04B0C">
      <w:pPr>
        <w:spacing w:before="240" w:line="276" w:lineRule="auto"/>
        <w:rPr>
          <w:rStyle w:val="Lienhypertexte"/>
          <w:rFonts w:asciiTheme="minorHAnsi" w:hAnsiTheme="minorHAnsi" w:cstheme="minorHAnsi"/>
        </w:rPr>
      </w:pPr>
      <w:hyperlink r:id="rId9" w:history="1">
        <w:r w:rsidR="00C24BCD" w:rsidRPr="009C1B28">
          <w:rPr>
            <w:rStyle w:val="Lienhypertexte"/>
            <w:rFonts w:asciiTheme="minorHAnsi" w:hAnsiTheme="minorHAnsi" w:cstheme="minorHAnsi"/>
          </w:rPr>
          <w:t>Brigitte.meilleroux@uca.fr</w:t>
        </w:r>
      </w:hyperlink>
      <w:r w:rsidR="00C24BCD" w:rsidRPr="009C1B28">
        <w:rPr>
          <w:rFonts w:asciiTheme="minorHAnsi" w:hAnsiTheme="minorHAnsi" w:cstheme="minorHAnsi"/>
        </w:rPr>
        <w:t xml:space="preserve"> </w:t>
      </w:r>
      <w:r w:rsidR="00C24BCD" w:rsidRPr="009C1B28">
        <w:rPr>
          <w:rFonts w:asciiTheme="minorHAnsi" w:hAnsiTheme="minorHAnsi"/>
        </w:rPr>
        <w:t>pour les dossiers relevant de la DRI</w:t>
      </w:r>
      <w:r w:rsidR="00D70142" w:rsidRPr="009C1B28">
        <w:rPr>
          <w:rFonts w:asciiTheme="minorHAnsi" w:hAnsiTheme="minorHAnsi"/>
        </w:rPr>
        <w:t>F</w:t>
      </w:r>
    </w:p>
    <w:p w14:paraId="45A76866" w14:textId="77777777" w:rsidR="00BF1DFF" w:rsidRPr="009C1B28" w:rsidRDefault="00BF1DFF" w:rsidP="00D04B0C">
      <w:pPr>
        <w:spacing w:before="240" w:line="276" w:lineRule="auto"/>
        <w:rPr>
          <w:rFonts w:asciiTheme="minorHAnsi" w:hAnsiTheme="minorHAnsi" w:cstheme="minorHAnsi"/>
        </w:rPr>
      </w:pPr>
    </w:p>
    <w:p w14:paraId="2FEE8FA1" w14:textId="77777777" w:rsidR="00366A0D" w:rsidRPr="00366A0D" w:rsidRDefault="00366A0D" w:rsidP="00366A0D">
      <w:pPr>
        <w:widowControl/>
        <w:autoSpaceDE/>
        <w:autoSpaceDN/>
        <w:spacing w:after="160" w:line="276" w:lineRule="auto"/>
        <w:jc w:val="both"/>
        <w:rPr>
          <w:rFonts w:ascii="Calibri" w:eastAsia="Calibri" w:hAnsi="Calibri" w:cs="Calibri"/>
          <w:lang w:eastAsia="en-US" w:bidi="ar-SA"/>
        </w:rPr>
      </w:pPr>
      <w:r w:rsidRPr="00366A0D">
        <w:rPr>
          <w:rFonts w:ascii="Calibri" w:eastAsia="Calibri" w:hAnsi="Calibri" w:cs="Calibri"/>
          <w:lang w:eastAsia="en-US" w:bidi="ar-SA"/>
        </w:rPr>
        <w:t xml:space="preserve">Retrouvez toutes les informations sur les sites internet dédiés : </w:t>
      </w:r>
    </w:p>
    <w:p w14:paraId="6E08D08D" w14:textId="77777777" w:rsidR="00366A0D" w:rsidRPr="00366A0D" w:rsidRDefault="00643974" w:rsidP="00366A0D">
      <w:pPr>
        <w:widowControl/>
        <w:autoSpaceDE/>
        <w:autoSpaceDN/>
        <w:spacing w:after="160" w:line="276" w:lineRule="auto"/>
        <w:jc w:val="both"/>
        <w:rPr>
          <w:rFonts w:ascii="Calibri" w:eastAsia="Calibri" w:hAnsi="Calibri" w:cs="Calibri"/>
          <w:lang w:eastAsia="en-US" w:bidi="ar-SA"/>
        </w:rPr>
      </w:pPr>
      <w:hyperlink r:id="rId10" w:history="1">
        <w:r w:rsidR="00366A0D" w:rsidRPr="00366A0D">
          <w:rPr>
            <w:rFonts w:ascii="Calibri" w:eastAsia="Calibri" w:hAnsi="Calibri" w:cs="Calibri"/>
            <w:color w:val="0563C1"/>
            <w:u w:val="single"/>
            <w:lang w:eastAsia="en-US" w:bidi="ar-SA"/>
          </w:rPr>
          <w:t>https://cap2025.fr/</w:t>
        </w:r>
      </w:hyperlink>
    </w:p>
    <w:p w14:paraId="6335B2D9" w14:textId="77777777" w:rsidR="00366A0D" w:rsidRPr="00366A0D" w:rsidRDefault="00643974" w:rsidP="00366A0D">
      <w:pPr>
        <w:widowControl/>
        <w:autoSpaceDE/>
        <w:autoSpaceDN/>
        <w:spacing w:after="160" w:line="276" w:lineRule="auto"/>
        <w:jc w:val="both"/>
        <w:rPr>
          <w:rFonts w:ascii="Calibri" w:eastAsia="Calibri" w:hAnsi="Calibri" w:cs="Calibri"/>
          <w:lang w:eastAsia="en-US" w:bidi="ar-SA"/>
        </w:rPr>
      </w:pPr>
      <w:hyperlink r:id="rId11" w:history="1">
        <w:r w:rsidR="00366A0D" w:rsidRPr="00366A0D">
          <w:rPr>
            <w:rFonts w:ascii="Calibri" w:eastAsia="Calibri" w:hAnsi="Calibri" w:cs="Calibri"/>
            <w:color w:val="0563C1"/>
            <w:u w:val="single"/>
            <w:lang w:eastAsia="en-US" w:bidi="ar-SA"/>
          </w:rPr>
          <w:t>https://intranet.uca.fr/thematiques/international/</w:t>
        </w:r>
      </w:hyperlink>
      <w:r w:rsidR="00366A0D" w:rsidRPr="00366A0D">
        <w:rPr>
          <w:rFonts w:ascii="Calibri" w:eastAsia="Calibri" w:hAnsi="Calibri" w:cs="Calibri"/>
          <w:lang w:eastAsia="en-US" w:bidi="ar-SA"/>
        </w:rPr>
        <w:t xml:space="preserve"> </w:t>
      </w:r>
    </w:p>
    <w:p w14:paraId="01E0CC2D" w14:textId="3054624E" w:rsidR="00E9471D" w:rsidRDefault="00E9471D" w:rsidP="00D04B0C">
      <w:pPr>
        <w:spacing w:before="240" w:line="276" w:lineRule="auto"/>
        <w:rPr>
          <w:rFonts w:asciiTheme="minorHAnsi" w:hAnsiTheme="minorHAnsi" w:cstheme="minorHAnsi"/>
        </w:rPr>
      </w:pPr>
    </w:p>
    <w:p w14:paraId="4750B560" w14:textId="2CE4A25D" w:rsidR="00366A0D" w:rsidRPr="009C1B28" w:rsidRDefault="00366A0D" w:rsidP="00D04B0C">
      <w:pPr>
        <w:spacing w:before="240" w:line="276" w:lineRule="auto"/>
        <w:rPr>
          <w:rFonts w:asciiTheme="minorHAnsi" w:hAnsiTheme="minorHAnsi" w:cstheme="minorHAnsi"/>
        </w:rPr>
      </w:pPr>
    </w:p>
    <w:p w14:paraId="2BB9752F" w14:textId="5EB9122C" w:rsidR="00721A30" w:rsidRPr="009C1B28" w:rsidRDefault="001212D3" w:rsidP="00D04B0C">
      <w:pPr>
        <w:spacing w:before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drawing>
          <wp:inline distT="0" distB="0" distL="0" distR="0" wp14:anchorId="411499CD" wp14:editId="62EA957C">
            <wp:extent cx="6629400" cy="3416082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549" cy="3436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92312" w14:textId="77777777" w:rsidR="00BF1DFF" w:rsidRPr="009C1B28" w:rsidRDefault="00BF1DFF" w:rsidP="00D04B0C">
      <w:pPr>
        <w:pStyle w:val="Paragraphedeliste"/>
        <w:spacing w:line="276" w:lineRule="auto"/>
        <w:ind w:right="110" w:firstLine="0"/>
        <w:jc w:val="center"/>
        <w:rPr>
          <w:rFonts w:asciiTheme="minorHAnsi" w:hAnsiTheme="minorHAnsi" w:cstheme="minorHAnsi"/>
          <w:i/>
        </w:rPr>
      </w:pPr>
    </w:p>
    <w:p w14:paraId="28057ACC" w14:textId="0577B5E1" w:rsidR="00E9471D" w:rsidRPr="009C1B28" w:rsidRDefault="00E9471D" w:rsidP="00396D7F">
      <w:pPr>
        <w:pStyle w:val="Paragraphedeliste"/>
        <w:spacing w:line="276" w:lineRule="auto"/>
        <w:ind w:left="0" w:right="110" w:firstLine="0"/>
        <w:jc w:val="center"/>
        <w:rPr>
          <w:rFonts w:asciiTheme="minorHAnsi" w:hAnsiTheme="minorHAnsi" w:cstheme="minorHAnsi"/>
          <w:i/>
        </w:rPr>
      </w:pPr>
      <w:r w:rsidRPr="009C1B28">
        <w:rPr>
          <w:rFonts w:asciiTheme="minorHAnsi" w:hAnsiTheme="minorHAnsi" w:cstheme="minorHAnsi"/>
          <w:i/>
        </w:rPr>
        <w:t>Les personnels administratifs doivent être titulaires ou contractuels et en poste au moment de la mission</w:t>
      </w:r>
    </w:p>
    <w:p w14:paraId="7544A12B" w14:textId="77777777" w:rsidR="00E9471D" w:rsidRPr="009C1B28" w:rsidRDefault="00E9471D" w:rsidP="00D04B0C">
      <w:pPr>
        <w:spacing w:before="240" w:line="276" w:lineRule="auto"/>
        <w:rPr>
          <w:rFonts w:asciiTheme="minorHAnsi" w:hAnsiTheme="minorHAnsi" w:cstheme="minorHAnsi"/>
        </w:rPr>
      </w:pPr>
    </w:p>
    <w:p w14:paraId="64E7E89A" w14:textId="564BE8E0" w:rsidR="00396D7F" w:rsidRDefault="00396D7F">
      <w:pPr>
        <w:rPr>
          <w:rFonts w:asciiTheme="minorHAnsi" w:hAnsiTheme="minorHAnsi" w:cstheme="minorHAnsi"/>
        </w:rPr>
      </w:pPr>
    </w:p>
    <w:p w14:paraId="2FD3510F" w14:textId="159DDAA3" w:rsidR="00E9471D" w:rsidRPr="009C1B28" w:rsidRDefault="00E9471D" w:rsidP="00D04B0C">
      <w:pPr>
        <w:spacing w:before="240" w:line="276" w:lineRule="auto"/>
        <w:rPr>
          <w:rFonts w:asciiTheme="minorHAnsi" w:hAnsiTheme="minorHAnsi" w:cstheme="minorHAnsi"/>
        </w:rPr>
      </w:pPr>
    </w:p>
    <w:tbl>
      <w:tblPr>
        <w:tblW w:w="963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7092"/>
      </w:tblGrid>
      <w:tr w:rsidR="00E9471D" w:rsidRPr="009C1B28" w14:paraId="33C435D3" w14:textId="77777777" w:rsidTr="003C12B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279DA4"/>
            <w:vAlign w:val="center"/>
          </w:tcPr>
          <w:p w14:paraId="2B74BCE5" w14:textId="280709AA" w:rsidR="00E9471D" w:rsidRPr="009C1B28" w:rsidRDefault="00E9471D" w:rsidP="00396D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9C1B28">
              <w:rPr>
                <w:rFonts w:asciiTheme="minorHAnsi" w:hAnsiTheme="minorHAnsi" w:cstheme="minorHAnsi"/>
                <w:b/>
                <w:color w:val="FFFFFF" w:themeColor="background1"/>
              </w:rPr>
              <w:t>Identité et coordonnées professionnelles du responsable de la demande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5A55" w14:textId="731FF8DA" w:rsidR="00E9471D" w:rsidRPr="009C1B28" w:rsidRDefault="00643974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68378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7F1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9471D" w:rsidRPr="009C1B28">
              <w:rPr>
                <w:rFonts w:asciiTheme="minorHAnsi" w:hAnsiTheme="minorHAnsi" w:cstheme="minorHAnsi"/>
              </w:rPr>
              <w:t>C</w:t>
            </w:r>
            <w:r w:rsidR="00396D7F">
              <w:rPr>
                <w:rFonts w:asciiTheme="minorHAnsi" w:hAnsiTheme="minorHAnsi" w:cstheme="minorHAnsi"/>
              </w:rPr>
              <w:t>hercheur / Enseignant-chercheur</w:t>
            </w:r>
          </w:p>
          <w:p w14:paraId="08B9511D" w14:textId="3A64334F" w:rsidR="00E9471D" w:rsidRPr="009C1B28" w:rsidRDefault="00643974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45269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7F1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9471D" w:rsidRPr="009C1B28">
              <w:rPr>
                <w:rFonts w:asciiTheme="minorHAnsi" w:hAnsiTheme="minorHAnsi" w:cstheme="minorHAnsi"/>
              </w:rPr>
              <w:t xml:space="preserve"> Personnel Administratif</w:t>
            </w:r>
          </w:p>
          <w:p w14:paraId="48697E08" w14:textId="5198FD93" w:rsidR="00E9471D" w:rsidRPr="009C1B28" w:rsidRDefault="00643974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97413842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2022899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137F1">
                      <w:rPr>
                        <w:rFonts w:ascii="MS Gothic" w:eastAsia="MS Gothic" w:hAnsi="MS Gothic" w:cstheme="minorHAnsi" w:hint="eastAsia"/>
                      </w:rPr>
                      <w:t>☐</w:t>
                    </w:r>
                  </w:sdtContent>
                </w:sdt>
              </w:sdtContent>
            </w:sdt>
            <w:r w:rsidR="00E9471D" w:rsidRPr="009C1B28">
              <w:rPr>
                <w:rFonts w:asciiTheme="minorHAnsi" w:hAnsiTheme="minorHAnsi" w:cstheme="minorHAnsi"/>
              </w:rPr>
              <w:t xml:space="preserve"> Doctorant</w:t>
            </w:r>
          </w:p>
          <w:p w14:paraId="1214D11A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3A67DE7" w14:textId="677621F5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Nom, Prénom :</w:t>
            </w:r>
            <w:r w:rsidR="00396D7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050913606"/>
                <w:showingPlcHdr/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  <w:r w:rsidRPr="009C1B28">
              <w:rPr>
                <w:rFonts w:asciiTheme="minorHAnsi" w:hAnsiTheme="minorHAnsi" w:cstheme="minorHAnsi"/>
              </w:rPr>
              <w:t xml:space="preserve"> </w:t>
            </w:r>
          </w:p>
          <w:p w14:paraId="6538EE3E" w14:textId="56169746" w:rsidR="00E9471D" w:rsidRPr="009C1B28" w:rsidRDefault="00C24BC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S</w:t>
            </w:r>
            <w:r w:rsidR="00E9471D" w:rsidRPr="009C1B28">
              <w:rPr>
                <w:rFonts w:asciiTheme="minorHAnsi" w:hAnsiTheme="minorHAnsi" w:cstheme="minorHAnsi"/>
              </w:rPr>
              <w:t>tructure de rattachement (établissement, laboratoire, composante):</w:t>
            </w:r>
          </w:p>
          <w:sdt>
            <w:sdtPr>
              <w:rPr>
                <w:rFonts w:asciiTheme="minorHAnsi" w:hAnsiTheme="minorHAnsi" w:cstheme="minorHAnsi"/>
              </w:rPr>
              <w:id w:val="-1624457493"/>
              <w:showingPlcHdr/>
            </w:sdtPr>
            <w:sdtEndPr/>
            <w:sdtContent>
              <w:p w14:paraId="5418ACDE" w14:textId="581B31ED" w:rsidR="00E9471D" w:rsidRPr="009C1B28" w:rsidRDefault="00396D7F" w:rsidP="00D04B0C">
                <w:pPr>
                  <w:spacing w:line="276" w:lineRule="auto"/>
                  <w:rPr>
                    <w:rFonts w:asciiTheme="minorHAnsi" w:hAnsiTheme="minorHAnsi" w:cstheme="minorHAnsi"/>
                  </w:rPr>
                </w:pPr>
                <w:r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  <w:p w14:paraId="51ACB383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 xml:space="preserve">Fonction : </w:t>
            </w:r>
          </w:p>
          <w:sdt>
            <w:sdtPr>
              <w:rPr>
                <w:rFonts w:asciiTheme="minorHAnsi" w:hAnsiTheme="minorHAnsi" w:cstheme="minorHAnsi"/>
              </w:rPr>
              <w:id w:val="271067108"/>
              <w:showingPlcHdr/>
            </w:sdtPr>
            <w:sdtEndPr/>
            <w:sdtContent>
              <w:p w14:paraId="696F93E3" w14:textId="5557011A" w:rsidR="00E9471D" w:rsidRPr="009C1B28" w:rsidRDefault="00396D7F" w:rsidP="00D04B0C">
                <w:pPr>
                  <w:spacing w:line="276" w:lineRule="auto"/>
                  <w:rPr>
                    <w:rFonts w:asciiTheme="minorHAnsi" w:hAnsiTheme="minorHAnsi" w:cstheme="minorHAnsi"/>
                  </w:rPr>
                </w:pPr>
                <w:r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  <w:p w14:paraId="7889497F" w14:textId="3A59A3BB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Ville :</w:t>
            </w:r>
            <w:r w:rsidR="00396D7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346175089"/>
                <w:showingPlcHdr/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2C5FB725" w14:textId="659F9AB9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Téléphone :</w:t>
            </w:r>
            <w:r w:rsidR="00396D7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92075316"/>
                <w:showingPlcHdr/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6F01D138" w14:textId="74D71071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Mail :</w:t>
            </w:r>
            <w:r w:rsidR="00396D7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48263896"/>
                <w:showingPlcHdr/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</w:tc>
      </w:tr>
      <w:tr w:rsidR="00E9471D" w:rsidRPr="009C1B28" w14:paraId="03C7B934" w14:textId="77777777" w:rsidTr="003C12B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279DA4"/>
            <w:vAlign w:val="center"/>
          </w:tcPr>
          <w:p w14:paraId="0951A976" w14:textId="77777777" w:rsidR="00E9471D" w:rsidRPr="009C1B28" w:rsidRDefault="00E9471D" w:rsidP="00D04B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9C1B28">
              <w:rPr>
                <w:rFonts w:asciiTheme="minorHAnsi" w:hAnsiTheme="minorHAnsi" w:cstheme="minorHAnsi"/>
                <w:b/>
                <w:color w:val="FFFFFF" w:themeColor="background1"/>
              </w:rPr>
              <w:t>Concernant la mobilité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C420" w14:textId="1B87992E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 xml:space="preserve">Date de début : </w:t>
            </w:r>
            <w:sdt>
              <w:sdtPr>
                <w:rPr>
                  <w:rFonts w:asciiTheme="minorHAnsi" w:hAnsiTheme="minorHAnsi" w:cstheme="minorHAnsi"/>
                </w:rPr>
                <w:id w:val="1918597362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une date.</w:t>
                </w:r>
              </w:sdtContent>
            </w:sdt>
          </w:p>
          <w:p w14:paraId="2916B234" w14:textId="5E09329C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 xml:space="preserve">Date de fin : </w:t>
            </w:r>
            <w:sdt>
              <w:sdtPr>
                <w:rPr>
                  <w:rFonts w:asciiTheme="minorHAnsi" w:hAnsiTheme="minorHAnsi" w:cstheme="minorHAnsi"/>
                </w:rPr>
                <w:id w:val="316314621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une date.</w:t>
                </w:r>
              </w:sdtContent>
            </w:sdt>
          </w:p>
          <w:p w14:paraId="66BF3FAB" w14:textId="2B785AC7" w:rsidR="00E9471D" w:rsidRPr="009C1B28" w:rsidRDefault="009C1B28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Durée en jours</w:t>
            </w:r>
            <w:r w:rsidR="00396D7F">
              <w:rPr>
                <w:rFonts w:asciiTheme="minorHAnsi" w:hAnsiTheme="minorHAnsi" w:cstheme="minorHAnsi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</w:rPr>
                <w:id w:val="32929848"/>
                <w:showingPlcHdr/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51FA6799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Université / Laboratoire d’accueil :</w:t>
            </w:r>
          </w:p>
          <w:sdt>
            <w:sdtPr>
              <w:rPr>
                <w:rFonts w:asciiTheme="minorHAnsi" w:hAnsiTheme="minorHAnsi" w:cstheme="minorHAnsi"/>
              </w:rPr>
              <w:id w:val="1194813716"/>
              <w:showingPlcHdr/>
            </w:sdtPr>
            <w:sdtEndPr/>
            <w:sdtContent>
              <w:p w14:paraId="0E6548AE" w14:textId="40892788" w:rsidR="00E9471D" w:rsidRPr="009C1B28" w:rsidRDefault="00396D7F" w:rsidP="00D04B0C">
                <w:pPr>
                  <w:spacing w:line="276" w:lineRule="auto"/>
                  <w:rPr>
                    <w:rFonts w:asciiTheme="minorHAnsi" w:hAnsiTheme="minorHAnsi" w:cstheme="minorHAnsi"/>
                  </w:rPr>
                </w:pPr>
                <w:r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  <w:p w14:paraId="5EA1E47F" w14:textId="18D3742E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Ville, Pays :</w:t>
            </w:r>
            <w:r w:rsidR="00396D7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43036444"/>
                <w:showingPlcHdr/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</w:tc>
      </w:tr>
      <w:tr w:rsidR="00E9471D" w:rsidRPr="009C1B28" w14:paraId="2BD39E32" w14:textId="77777777" w:rsidTr="003C12B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279DA4"/>
            <w:vAlign w:val="center"/>
          </w:tcPr>
          <w:p w14:paraId="2018A3EF" w14:textId="77777777" w:rsidR="00E9471D" w:rsidRPr="009C1B28" w:rsidRDefault="00E9471D" w:rsidP="00D04B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FFFF"/>
              </w:rPr>
            </w:pPr>
            <w:r w:rsidRPr="009C1B28"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>Pour les doctorants uniquement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C976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Ecole doctorale de rattachement :</w:t>
            </w:r>
          </w:p>
          <w:sdt>
            <w:sdtPr>
              <w:rPr>
                <w:rFonts w:asciiTheme="minorHAnsi" w:hAnsiTheme="minorHAnsi" w:cstheme="minorHAnsi"/>
              </w:rPr>
              <w:id w:val="706911913"/>
              <w:showingPlcHdr/>
            </w:sdtPr>
            <w:sdtEndPr/>
            <w:sdtContent>
              <w:p w14:paraId="321E9234" w14:textId="137B0B0A" w:rsidR="00E9471D" w:rsidRPr="009C1B28" w:rsidRDefault="00396D7F" w:rsidP="00D04B0C">
                <w:pPr>
                  <w:spacing w:line="276" w:lineRule="auto"/>
                  <w:rPr>
                    <w:rFonts w:asciiTheme="minorHAnsi" w:hAnsiTheme="minorHAnsi" w:cstheme="minorHAnsi"/>
                  </w:rPr>
                </w:pPr>
                <w:r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  <w:p w14:paraId="59DBA2BD" w14:textId="203CBBA1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Date de 1</w:t>
            </w:r>
            <w:r w:rsidRPr="009C1B28">
              <w:rPr>
                <w:rFonts w:asciiTheme="minorHAnsi" w:hAnsiTheme="minorHAnsi" w:cstheme="minorHAnsi"/>
                <w:vertAlign w:val="superscript"/>
              </w:rPr>
              <w:t>ère</w:t>
            </w:r>
            <w:r w:rsidRPr="009C1B28">
              <w:rPr>
                <w:rFonts w:asciiTheme="minorHAnsi" w:hAnsiTheme="minorHAnsi" w:cstheme="minorHAnsi"/>
              </w:rPr>
              <w:t xml:space="preserve"> inscription en thèse :</w:t>
            </w:r>
            <w:r w:rsidR="00396D7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528602435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une date.</w:t>
                </w:r>
              </w:sdtContent>
            </w:sdt>
          </w:p>
          <w:p w14:paraId="59FF224C" w14:textId="0EE22E0E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Date prévisionnelle de soutenance de thèse :</w:t>
            </w:r>
            <w:r w:rsidR="00396D7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817098258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une date.</w:t>
                </w:r>
              </w:sdtContent>
            </w:sdt>
          </w:p>
        </w:tc>
      </w:tr>
    </w:tbl>
    <w:tbl>
      <w:tblPr>
        <w:tblpPr w:leftFromText="142" w:rightFromText="142" w:vertAnchor="text" w:horzAnchor="margin" w:tblpY="-13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9639"/>
      </w:tblGrid>
      <w:tr w:rsidR="00E9471D" w:rsidRPr="009C1B28" w14:paraId="5183AE1E" w14:textId="77777777" w:rsidTr="00294066">
        <w:trPr>
          <w:cantSplit/>
          <w:trHeight w:val="20"/>
        </w:trPr>
        <w:tc>
          <w:tcPr>
            <w:tcW w:w="9639" w:type="dxa"/>
            <w:tcBorders>
              <w:left w:val="single" w:sz="4" w:space="0" w:color="000000"/>
            </w:tcBorders>
          </w:tcPr>
          <w:p w14:paraId="70689CCF" w14:textId="77777777" w:rsidR="00E9471D" w:rsidRPr="009C1B28" w:rsidRDefault="00E9471D" w:rsidP="00D04B0C">
            <w:pPr>
              <w:pStyle w:val="Titre2"/>
              <w:keepLines/>
              <w:widowControl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/>
              <w:autoSpaceDN/>
              <w:spacing w:before="240" w:after="120"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lastRenderedPageBreak/>
              <w:t xml:space="preserve">Descriptif du projet et perspectives </w:t>
            </w:r>
            <w:r w:rsidRPr="009C1B28">
              <w:rPr>
                <w:rFonts w:asciiTheme="minorHAnsi" w:hAnsiTheme="minorHAnsi" w:cstheme="minorHAnsi"/>
                <w:b w:val="0"/>
                <w:i/>
              </w:rPr>
              <w:t>(1 page maximum, police Calibri taille 11)</w:t>
            </w:r>
          </w:p>
          <w:p w14:paraId="78549753" w14:textId="77777777" w:rsidR="00E9471D" w:rsidRPr="009C1B28" w:rsidRDefault="00E9471D" w:rsidP="00D04B0C">
            <w:pPr>
              <w:pStyle w:val="Paragraphedeliste"/>
              <w:widowControl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/>
              <w:autoSpaceDN/>
              <w:spacing w:before="0" w:line="276" w:lineRule="auto"/>
              <w:contextualSpacing/>
              <w:jc w:val="both"/>
              <w:rPr>
                <w:rFonts w:asciiTheme="minorHAnsi" w:hAnsiTheme="minorHAnsi" w:cstheme="minorHAnsi"/>
                <w:i/>
              </w:rPr>
            </w:pPr>
            <w:r w:rsidRPr="009C1B28">
              <w:rPr>
                <w:rFonts w:asciiTheme="minorHAnsi" w:hAnsiTheme="minorHAnsi" w:cstheme="minorHAnsi"/>
                <w:i/>
              </w:rPr>
              <w:t xml:space="preserve">Titre et résumé du projet de mobilité (présentation de l’établissement d’accueil, objectifs, activités prévues, rencontres, etc). </w:t>
            </w:r>
          </w:p>
          <w:p w14:paraId="603E3B2B" w14:textId="77777777" w:rsidR="00E9471D" w:rsidRPr="009C1B28" w:rsidRDefault="00E9471D" w:rsidP="00D04B0C">
            <w:pPr>
              <w:pStyle w:val="Paragraphedeliste"/>
              <w:widowControl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/>
              <w:autoSpaceDN/>
              <w:spacing w:before="0" w:line="276" w:lineRule="auto"/>
              <w:contextualSpacing/>
              <w:jc w:val="both"/>
              <w:rPr>
                <w:rFonts w:asciiTheme="minorHAnsi" w:hAnsiTheme="minorHAnsi" w:cstheme="minorHAnsi"/>
                <w:i/>
              </w:rPr>
            </w:pPr>
            <w:r w:rsidRPr="009C1B28">
              <w:rPr>
                <w:rFonts w:asciiTheme="minorHAnsi" w:hAnsiTheme="minorHAnsi" w:cstheme="minorHAnsi"/>
                <w:i/>
              </w:rPr>
              <w:t xml:space="preserve">Perspectives de développements ultérieurs </w:t>
            </w:r>
          </w:p>
          <w:p w14:paraId="4E70CFBD" w14:textId="77777777" w:rsidR="00E9471D" w:rsidRPr="009C1B28" w:rsidRDefault="00E9471D" w:rsidP="00D04B0C">
            <w:pPr>
              <w:pStyle w:val="Paragraphedeliste"/>
              <w:widowControl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/>
              <w:autoSpaceDN/>
              <w:spacing w:before="0" w:line="276" w:lineRule="auto"/>
              <w:contextualSpacing/>
              <w:jc w:val="both"/>
              <w:rPr>
                <w:rFonts w:asciiTheme="minorHAnsi" w:hAnsiTheme="minorHAnsi" w:cstheme="minorHAnsi"/>
                <w:i/>
              </w:rPr>
            </w:pPr>
            <w:r w:rsidRPr="009C1B28">
              <w:rPr>
                <w:rFonts w:asciiTheme="minorHAnsi" w:hAnsiTheme="minorHAnsi" w:cstheme="minorHAnsi"/>
                <w:i/>
              </w:rPr>
              <w:t>Plus-value pour la visibilité d’UCA et/ou CAP 20-25 à l’échelle nationale et internationale.</w:t>
            </w:r>
          </w:p>
          <w:p w14:paraId="58DE6DCF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sdt>
            <w:sdtPr>
              <w:rPr>
                <w:rFonts w:asciiTheme="minorHAnsi" w:hAnsiTheme="minorHAnsi" w:cstheme="minorHAnsi"/>
                <w:bCs/>
                <w:lang w:val="fr-CA"/>
              </w:rPr>
              <w:id w:val="-334463856"/>
              <w:showingPlcHdr/>
            </w:sdtPr>
            <w:sdtEndPr/>
            <w:sdtContent>
              <w:p w14:paraId="68278A78" w14:textId="064B8020" w:rsidR="00E9471D" w:rsidRPr="009C1B28" w:rsidRDefault="004137F1" w:rsidP="00D04B0C">
                <w:pPr>
                  <w:spacing w:line="276" w:lineRule="auto"/>
                  <w:rPr>
                    <w:rFonts w:asciiTheme="minorHAnsi" w:hAnsiTheme="minorHAnsi" w:cstheme="minorHAnsi"/>
                    <w:bCs/>
                    <w:lang w:val="fr-CA"/>
                  </w:rPr>
                </w:pPr>
                <w:r w:rsidRPr="009C665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FF8097D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7990EFD3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484D75AD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5EA849C8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792378FC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60E55B00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59E0E7CA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24291397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56E14E36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1C825CF7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5035200F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211BBF5C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4088F314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60E22B1E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5F9D0A78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26A77F01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02C001F0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1B170CFC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lang w:val="fr-CA"/>
              </w:rPr>
            </w:pPr>
          </w:p>
          <w:p w14:paraId="5E59ED40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lang w:val="fr-CA"/>
              </w:rPr>
            </w:pPr>
          </w:p>
          <w:p w14:paraId="3AEF8897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lang w:val="fr-CA"/>
              </w:rPr>
            </w:pPr>
          </w:p>
          <w:p w14:paraId="1257E89E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lang w:val="fr-CA"/>
              </w:rPr>
            </w:pPr>
          </w:p>
        </w:tc>
      </w:tr>
    </w:tbl>
    <w:p w14:paraId="43BBA1FE" w14:textId="77777777" w:rsidR="00E9471D" w:rsidRPr="009C1B28" w:rsidRDefault="00E9471D" w:rsidP="00D04B0C">
      <w:pPr>
        <w:spacing w:after="160" w:line="276" w:lineRule="auto"/>
        <w:rPr>
          <w:rFonts w:asciiTheme="minorHAnsi" w:eastAsia="Times New Roman" w:hAnsiTheme="minorHAnsi" w:cstheme="minorHAnsi"/>
          <w:b/>
          <w:u w:val="single"/>
        </w:rPr>
        <w:sectPr w:rsidR="00E9471D" w:rsidRPr="009C1B28" w:rsidSect="00396D7F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2098" w:right="1134" w:bottom="1418" w:left="1134" w:header="709" w:footer="709" w:gutter="0"/>
          <w:cols w:space="708"/>
          <w:docGrid w:linePitch="360"/>
        </w:sectPr>
      </w:pPr>
    </w:p>
    <w:p w14:paraId="10427919" w14:textId="77777777" w:rsidR="00E9471D" w:rsidRPr="009C1B28" w:rsidRDefault="00E9471D" w:rsidP="00D04B0C">
      <w:pPr>
        <w:pStyle w:val="Titre2"/>
        <w:keepLines/>
        <w:widowControl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240" w:after="120" w:line="276" w:lineRule="auto"/>
        <w:contextualSpacing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Budget prévisionnel détaillé</w:t>
      </w:r>
    </w:p>
    <w:p w14:paraId="01BE3168" w14:textId="39F02C5B" w:rsidR="00E9471D" w:rsidRPr="009C1B28" w:rsidRDefault="00E9471D" w:rsidP="004137F1">
      <w:pPr>
        <w:spacing w:line="276" w:lineRule="auto"/>
        <w:ind w:left="567"/>
        <w:rPr>
          <w:rFonts w:asciiTheme="minorHAnsi" w:hAnsiTheme="minorHAnsi" w:cstheme="minorHAnsi"/>
          <w:b/>
        </w:rPr>
      </w:pPr>
      <w:r w:rsidRPr="009C1B28">
        <w:rPr>
          <w:rFonts w:asciiTheme="minorHAnsi" w:hAnsiTheme="minorHAnsi" w:cstheme="minorHAnsi"/>
        </w:rPr>
        <w:t>A détailler</w:t>
      </w:r>
      <w:r w:rsidR="004137F1">
        <w:rPr>
          <w:rFonts w:asciiTheme="minorHAnsi" w:hAnsiTheme="minorHAnsi" w:cstheme="minorHAnsi"/>
        </w:rPr>
        <w:t xml:space="preserve"> : </w:t>
      </w:r>
      <w:sdt>
        <w:sdtPr>
          <w:rPr>
            <w:rFonts w:asciiTheme="minorHAnsi" w:hAnsiTheme="minorHAnsi" w:cstheme="minorHAnsi"/>
            <w:b/>
          </w:rPr>
          <w:id w:val="112181555"/>
          <w:showingPlcHdr/>
        </w:sdtPr>
        <w:sdtEndPr/>
        <w:sdtContent>
          <w:r w:rsidR="004137F1" w:rsidRPr="004137F1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787A17D4" w14:textId="77777777" w:rsidR="00E9471D" w:rsidRPr="009C1B28" w:rsidRDefault="00E9471D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7EF110EE" w14:textId="666A13FB" w:rsidR="00E9471D" w:rsidRPr="009C1B28" w:rsidRDefault="00C24BCD" w:rsidP="00D04B0C">
      <w:pPr>
        <w:pStyle w:val="Titre2"/>
        <w:keepLines/>
        <w:widowControl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240" w:after="120" w:line="276" w:lineRule="auto"/>
        <w:contextualSpacing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Axes/Challenges et/ou cibles géographiques </w:t>
      </w:r>
      <w:r w:rsidR="00E9471D" w:rsidRPr="009C1B28">
        <w:rPr>
          <w:rFonts w:asciiTheme="minorHAnsi" w:hAnsiTheme="minorHAnsi" w:cstheme="minorHAnsi"/>
        </w:rPr>
        <w:t>concernés</w:t>
      </w:r>
      <w:r w:rsidR="00854259" w:rsidRPr="009C1B28">
        <w:rPr>
          <w:rFonts w:asciiTheme="minorHAnsi" w:hAnsiTheme="minorHAnsi" w:cstheme="minorHAnsi"/>
        </w:rPr>
        <w:t xml:space="preserve"> (si applicable)</w:t>
      </w:r>
    </w:p>
    <w:p w14:paraId="28D02420" w14:textId="24EF478F" w:rsidR="004137F1" w:rsidRPr="009373F4" w:rsidRDefault="00643974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44640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</w:t>
      </w:r>
      <w:r w:rsidR="004137F1">
        <w:rPr>
          <w:rFonts w:asciiTheme="minorHAnsi" w:hAnsiTheme="minorHAnsi" w:cstheme="minorHAnsi"/>
        </w:rPr>
        <w:t xml:space="preserve">Challenge 1 : </w:t>
      </w:r>
      <w:r w:rsidR="004137F1" w:rsidRPr="009373F4">
        <w:rPr>
          <w:rFonts w:asciiTheme="minorHAnsi" w:hAnsiTheme="minorHAnsi" w:cstheme="minorHAnsi"/>
        </w:rPr>
        <w:t>Les agro-écosystèmes durables dans un contexte de changement global</w:t>
      </w:r>
    </w:p>
    <w:p w14:paraId="5406A53C" w14:textId="77777777" w:rsidR="004137F1" w:rsidRPr="009373F4" w:rsidRDefault="00643974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70001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</w:t>
      </w:r>
      <w:r w:rsidR="004137F1">
        <w:rPr>
          <w:rFonts w:asciiTheme="minorHAnsi" w:hAnsiTheme="minorHAnsi" w:cstheme="minorHAnsi"/>
        </w:rPr>
        <w:t xml:space="preserve">Challenge 2 : </w:t>
      </w:r>
      <w:r w:rsidR="004137F1" w:rsidRPr="009373F4">
        <w:rPr>
          <w:rFonts w:asciiTheme="minorHAnsi" w:hAnsiTheme="minorHAnsi" w:cstheme="minorHAnsi"/>
        </w:rPr>
        <w:t xml:space="preserve">Systèmes et services innovants pour les transports et la production </w:t>
      </w:r>
    </w:p>
    <w:p w14:paraId="1DFDBED3" w14:textId="77777777" w:rsidR="004137F1" w:rsidRPr="009373F4" w:rsidRDefault="00643974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67981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Challenge 3</w:t>
      </w:r>
      <w:r w:rsidR="004137F1">
        <w:rPr>
          <w:rFonts w:asciiTheme="minorHAnsi" w:hAnsiTheme="minorHAnsi" w:cstheme="minorHAnsi"/>
        </w:rPr>
        <w:t> :</w:t>
      </w:r>
      <w:r w:rsidR="004137F1" w:rsidRPr="009373F4">
        <w:rPr>
          <w:rFonts w:asciiTheme="minorHAnsi" w:hAnsiTheme="minorHAnsi" w:cstheme="minorHAnsi"/>
        </w:rPr>
        <w:t xml:space="preserve"> La mobilité personnalisée comme facteur clé de la santé</w:t>
      </w:r>
    </w:p>
    <w:p w14:paraId="2A8E57D4" w14:textId="77777777" w:rsidR="004137F1" w:rsidRPr="009373F4" w:rsidRDefault="00643974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98187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Challenge 4</w:t>
      </w:r>
      <w:r w:rsidR="004137F1">
        <w:rPr>
          <w:rFonts w:asciiTheme="minorHAnsi" w:hAnsiTheme="minorHAnsi" w:cstheme="minorHAnsi"/>
        </w:rPr>
        <w:t> :</w:t>
      </w:r>
      <w:r w:rsidR="004137F1" w:rsidRPr="009373F4">
        <w:rPr>
          <w:rFonts w:asciiTheme="minorHAnsi" w:hAnsiTheme="minorHAnsi" w:cstheme="minorHAnsi"/>
        </w:rPr>
        <w:t xml:space="preserve"> Les risques naturels catastrophiques et la vulnérabilité socio-économique </w:t>
      </w:r>
    </w:p>
    <w:p w14:paraId="31CC3C2E" w14:textId="77777777" w:rsidR="004137F1" w:rsidRDefault="00643974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1650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Autres axes scientifiques et/ou pédagogiques à préciser : </w:t>
      </w:r>
    </w:p>
    <w:sdt>
      <w:sdtPr>
        <w:rPr>
          <w:rFonts w:asciiTheme="minorHAnsi" w:hAnsiTheme="minorHAnsi" w:cstheme="minorHAnsi"/>
        </w:rPr>
        <w:id w:val="1257016937"/>
        <w:showingPlcHdr/>
      </w:sdtPr>
      <w:sdtEndPr/>
      <w:sdtContent>
        <w:p w14:paraId="032D743A" w14:textId="5C75B25A" w:rsidR="004137F1" w:rsidRDefault="004137F1" w:rsidP="004137F1">
          <w:pPr>
            <w:pStyle w:val="Corpsdetexte"/>
            <w:ind w:left="363"/>
            <w:rPr>
              <w:rFonts w:asciiTheme="minorHAnsi" w:hAnsiTheme="minorHAnsi" w:cstheme="minorHAnsi"/>
            </w:rPr>
          </w:pPr>
          <w:r w:rsidRPr="00291B3A">
            <w:rPr>
              <w:rStyle w:val="Textedelespacerserv"/>
              <w:sz w:val="20"/>
            </w:rPr>
            <w:t>Cliquez ou appuyez ici pour entrer du texte.</w:t>
          </w:r>
        </w:p>
      </w:sdtContent>
    </w:sdt>
    <w:p w14:paraId="2A480DA6" w14:textId="77777777" w:rsidR="001212D3" w:rsidRPr="009373F4" w:rsidRDefault="001212D3" w:rsidP="004137F1">
      <w:pPr>
        <w:pStyle w:val="Corpsdetexte"/>
        <w:ind w:left="363"/>
        <w:rPr>
          <w:rFonts w:asciiTheme="minorHAnsi" w:hAnsiTheme="minorHAnsi" w:cstheme="minorHAnsi"/>
        </w:rPr>
      </w:pPr>
    </w:p>
    <w:p w14:paraId="01D07B70" w14:textId="77777777" w:rsidR="004137F1" w:rsidRPr="00780830" w:rsidRDefault="00643974" w:rsidP="004137F1">
      <w:pPr>
        <w:pStyle w:val="Corpsdetexte"/>
        <w:ind w:left="363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37998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 w:rsidRPr="00780830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4137F1" w:rsidRPr="00780830">
        <w:rPr>
          <w:rFonts w:asciiTheme="minorHAnsi" w:hAnsiTheme="minorHAnsi" w:cstheme="minorHAnsi"/>
          <w:lang w:val="en-GB"/>
        </w:rPr>
        <w:t xml:space="preserve"> Oklahoma University</w:t>
      </w:r>
    </w:p>
    <w:p w14:paraId="361C2B2B" w14:textId="77777777" w:rsidR="004137F1" w:rsidRPr="00780830" w:rsidRDefault="00643974" w:rsidP="004137F1">
      <w:pPr>
        <w:pStyle w:val="Corpsdetexte"/>
        <w:ind w:left="363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509810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 w:rsidRPr="00780830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4137F1" w:rsidRPr="00780830">
        <w:rPr>
          <w:rFonts w:asciiTheme="minorHAnsi" w:hAnsiTheme="minorHAnsi" w:cstheme="minorHAnsi"/>
          <w:lang w:val="en-GB"/>
        </w:rPr>
        <w:t xml:space="preserve"> Wuhan University</w:t>
      </w:r>
    </w:p>
    <w:p w14:paraId="71B0D2ED" w14:textId="55E35451" w:rsidR="004137F1" w:rsidRPr="00780830" w:rsidRDefault="00643974" w:rsidP="004137F1">
      <w:pPr>
        <w:pStyle w:val="Corpsdetexte"/>
        <w:ind w:left="363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-1004513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2BE" w:rsidRPr="00780830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4137F1" w:rsidRPr="00780830">
        <w:rPr>
          <w:rFonts w:asciiTheme="minorHAnsi" w:hAnsiTheme="minorHAnsi" w:cstheme="minorHAnsi"/>
          <w:lang w:val="en-GB"/>
        </w:rPr>
        <w:t xml:space="preserve"> Tsukuba University</w:t>
      </w:r>
    </w:p>
    <w:p w14:paraId="2798BD25" w14:textId="77777777" w:rsidR="004137F1" w:rsidRPr="009373F4" w:rsidRDefault="00643974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8030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Argentine Brésil</w:t>
      </w:r>
    </w:p>
    <w:p w14:paraId="299CEF69" w14:textId="77777777" w:rsidR="004137F1" w:rsidRPr="009373F4" w:rsidRDefault="00643974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44606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Pays émergents de la zone andine</w:t>
      </w:r>
    </w:p>
    <w:p w14:paraId="0499671D" w14:textId="77777777" w:rsidR="004137F1" w:rsidRDefault="00643974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1146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Autres zones géographiques à préciser : </w:t>
      </w:r>
    </w:p>
    <w:sdt>
      <w:sdtPr>
        <w:rPr>
          <w:rFonts w:asciiTheme="minorHAnsi" w:hAnsiTheme="minorHAnsi" w:cstheme="minorHAnsi"/>
        </w:rPr>
        <w:id w:val="-2040425052"/>
        <w:showingPlcHdr/>
      </w:sdtPr>
      <w:sdtEndPr/>
      <w:sdtContent>
        <w:p w14:paraId="0C158075" w14:textId="77777777" w:rsidR="004137F1" w:rsidRPr="009373F4" w:rsidRDefault="004137F1" w:rsidP="004137F1">
          <w:pPr>
            <w:pStyle w:val="Corpsdetexte"/>
            <w:ind w:left="363"/>
            <w:rPr>
              <w:rFonts w:asciiTheme="minorHAnsi" w:hAnsiTheme="minorHAnsi" w:cstheme="minorHAnsi"/>
            </w:rPr>
          </w:pPr>
          <w:r w:rsidRPr="00291B3A">
            <w:rPr>
              <w:rStyle w:val="Textedelespacerserv"/>
              <w:sz w:val="20"/>
            </w:rPr>
            <w:t>Cliquez ou appuyez ici pour entrer du texte.</w:t>
          </w:r>
        </w:p>
      </w:sdtContent>
    </w:sdt>
    <w:p w14:paraId="598C521F" w14:textId="3B843702" w:rsidR="00732363" w:rsidRPr="009C1B28" w:rsidRDefault="00732363" w:rsidP="00D04B0C">
      <w:pPr>
        <w:spacing w:line="276" w:lineRule="auto"/>
        <w:jc w:val="both"/>
        <w:rPr>
          <w:rFonts w:asciiTheme="minorHAnsi" w:hAnsiTheme="minorHAnsi" w:cstheme="minorHAnsi"/>
        </w:rPr>
      </w:pPr>
    </w:p>
    <w:p w14:paraId="5A3F2097" w14:textId="77777777" w:rsidR="00732363" w:rsidRPr="009C1B28" w:rsidRDefault="00732363" w:rsidP="00D04B0C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8A87BB2" w14:textId="77777777" w:rsidR="00E9471D" w:rsidRPr="009C1B28" w:rsidRDefault="00E9471D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4B1226B5" w14:textId="77777777" w:rsidR="004137F1" w:rsidRDefault="004137F1" w:rsidP="00D04B0C">
      <w:pPr>
        <w:pBdr>
          <w:top w:val="single" w:sz="4" w:space="0" w:color="auto"/>
        </w:pBdr>
        <w:spacing w:line="276" w:lineRule="auto"/>
        <w:contextualSpacing/>
        <w:rPr>
          <w:rFonts w:asciiTheme="minorHAnsi" w:hAnsiTheme="minorHAnsi" w:cstheme="minorHAnsi"/>
        </w:rPr>
      </w:pPr>
    </w:p>
    <w:p w14:paraId="629E143C" w14:textId="5CB157BD" w:rsidR="00E9471D" w:rsidRDefault="00E9471D" w:rsidP="00D04B0C">
      <w:pPr>
        <w:pBdr>
          <w:top w:val="single" w:sz="4" w:space="0" w:color="auto"/>
        </w:pBdr>
        <w:spacing w:line="276" w:lineRule="auto"/>
        <w:contextualSpacing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A……………………</w:t>
      </w:r>
      <w:r w:rsidR="004137F1">
        <w:rPr>
          <w:rFonts w:asciiTheme="minorHAnsi" w:hAnsiTheme="minorHAnsi" w:cstheme="minorHAnsi"/>
        </w:rPr>
        <w:t xml:space="preserve">…………………….., Le </w:t>
      </w:r>
      <w:r w:rsidRPr="009C1B28">
        <w:rPr>
          <w:rFonts w:asciiTheme="minorHAnsi" w:hAnsiTheme="minorHAnsi" w:cstheme="minorHAnsi"/>
        </w:rPr>
        <w:t>…….../</w:t>
      </w:r>
      <w:r w:rsidR="004137F1" w:rsidRPr="009C1B28">
        <w:rPr>
          <w:rFonts w:asciiTheme="minorHAnsi" w:hAnsiTheme="minorHAnsi" w:cstheme="minorHAnsi"/>
        </w:rPr>
        <w:t>……...</w:t>
      </w:r>
      <w:r w:rsidRPr="009C1B28">
        <w:rPr>
          <w:rFonts w:asciiTheme="minorHAnsi" w:hAnsiTheme="minorHAnsi" w:cstheme="minorHAnsi"/>
        </w:rPr>
        <w:t>/20</w:t>
      </w:r>
      <w:r w:rsidR="004137F1">
        <w:rPr>
          <w:rFonts w:asciiTheme="minorHAnsi" w:hAnsiTheme="minorHAnsi" w:cstheme="minorHAnsi"/>
        </w:rPr>
        <w:t>…..</w:t>
      </w:r>
    </w:p>
    <w:p w14:paraId="059DD1B6" w14:textId="77777777" w:rsidR="004137F1" w:rsidRPr="009C1B28" w:rsidRDefault="004137F1" w:rsidP="00D04B0C">
      <w:pPr>
        <w:pBdr>
          <w:top w:val="single" w:sz="4" w:space="0" w:color="auto"/>
        </w:pBdr>
        <w:spacing w:line="276" w:lineRule="auto"/>
        <w:contextualSpacing/>
        <w:rPr>
          <w:rFonts w:asciiTheme="minorHAnsi" w:hAnsiTheme="minorHAnsi" w:cstheme="minorHAnsi"/>
        </w:rPr>
      </w:pPr>
    </w:p>
    <w:p w14:paraId="657B20F4" w14:textId="42D22B07" w:rsidR="00E9471D" w:rsidRPr="009C1B28" w:rsidRDefault="00E9471D" w:rsidP="00D04B0C">
      <w:pPr>
        <w:spacing w:line="276" w:lineRule="auto"/>
        <w:rPr>
          <w:rFonts w:asciiTheme="minorHAnsi" w:hAnsiTheme="minorHAnsi" w:cstheme="minorHAnsi"/>
          <w:b/>
        </w:rPr>
      </w:pPr>
      <w:r w:rsidRPr="009C1B28">
        <w:rPr>
          <w:rFonts w:asciiTheme="minorHAnsi" w:hAnsiTheme="minorHAnsi" w:cstheme="minorHAnsi"/>
          <w:b/>
        </w:rPr>
        <w:t>Nom et Signature du demandeur :</w:t>
      </w:r>
      <w:r w:rsidRPr="009C1B28">
        <w:rPr>
          <w:rFonts w:asciiTheme="minorHAnsi" w:hAnsiTheme="minorHAnsi" w:cstheme="minorHAnsi"/>
          <w:b/>
        </w:rPr>
        <w:tab/>
      </w:r>
    </w:p>
    <w:p w14:paraId="13C99425" w14:textId="374518CC" w:rsidR="00732363" w:rsidRPr="009C1B28" w:rsidRDefault="00732363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2855340C" w14:textId="165D605D" w:rsidR="00E23A0F" w:rsidRPr="009C1B28" w:rsidRDefault="00E23A0F" w:rsidP="00E23A0F">
      <w:pPr>
        <w:spacing w:line="276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</w:rPr>
        <w:t xml:space="preserve">Pour les doctorants, </w:t>
      </w:r>
      <w:r w:rsidRPr="00803537">
        <w:rPr>
          <w:rFonts w:asciiTheme="minorHAnsi" w:hAnsiTheme="minorHAnsi" w:cstheme="minorHAnsi"/>
          <w:b/>
          <w:u w:val="single"/>
        </w:rPr>
        <w:t>Nom, visa et</w:t>
      </w:r>
      <w:r>
        <w:rPr>
          <w:rFonts w:asciiTheme="minorHAnsi" w:hAnsiTheme="minorHAnsi" w:cstheme="minorHAnsi"/>
          <w:b/>
        </w:rPr>
        <w:t xml:space="preserve"> </w:t>
      </w:r>
      <w:r w:rsidRPr="00803537">
        <w:rPr>
          <w:rFonts w:asciiTheme="minorHAnsi" w:hAnsiTheme="minorHAnsi" w:cstheme="minorHAnsi"/>
          <w:b/>
          <w:u w:val="single"/>
        </w:rPr>
        <w:t xml:space="preserve">avis motivé </w:t>
      </w:r>
      <w:r w:rsidR="008C1985" w:rsidRPr="0055472C">
        <w:rPr>
          <w:rFonts w:asciiTheme="minorHAnsi" w:hAnsiTheme="minorHAnsi" w:cstheme="minorHAnsi"/>
          <w:b/>
          <w:u w:val="single"/>
        </w:rPr>
        <w:t>du Directeur de Thèse</w:t>
      </w:r>
      <w:r w:rsidR="008C1985">
        <w:rPr>
          <w:rFonts w:asciiTheme="minorHAnsi" w:hAnsiTheme="minorHAnsi" w:cstheme="minorHAnsi"/>
          <w:b/>
        </w:rPr>
        <w:t xml:space="preserve"> </w:t>
      </w:r>
      <w:r w:rsidR="008C1985" w:rsidRPr="00803537">
        <w:rPr>
          <w:rFonts w:asciiTheme="minorHAnsi" w:hAnsiTheme="minorHAnsi" w:cstheme="minorHAnsi"/>
        </w:rPr>
        <w:t>(plus –value pour le laboratoire, pour l’UCA, aspect structurant du projet, co-publications envisagées)</w:t>
      </w:r>
      <w:r w:rsidR="008C1985">
        <w:rPr>
          <w:rFonts w:asciiTheme="minorHAnsi" w:hAnsiTheme="minorHAnsi" w:cstheme="minorHAnsi"/>
        </w:rPr>
        <w:t xml:space="preserve"> </w:t>
      </w:r>
      <w:r w:rsidRPr="008C1985">
        <w:rPr>
          <w:rFonts w:asciiTheme="minorHAnsi" w:hAnsiTheme="minorHAnsi" w:cstheme="minorHAnsi"/>
          <w:b/>
          <w:color w:val="000000" w:themeColor="text1"/>
        </w:rPr>
        <w:t>:</w:t>
      </w:r>
    </w:p>
    <w:p w14:paraId="67BA6A6D" w14:textId="28BE0EEE" w:rsidR="00E23A0F" w:rsidRPr="009C1B28" w:rsidRDefault="008C1985" w:rsidP="00E23A0F">
      <w:pPr>
        <w:spacing w:line="276" w:lineRule="auto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A……………………</w:t>
      </w:r>
      <w:r>
        <w:rPr>
          <w:rFonts w:asciiTheme="minorHAnsi" w:hAnsiTheme="minorHAnsi" w:cstheme="minorHAnsi"/>
        </w:rPr>
        <w:t xml:space="preserve">…………………….., Le </w:t>
      </w:r>
      <w:r w:rsidRPr="009C1B28">
        <w:rPr>
          <w:rFonts w:asciiTheme="minorHAnsi" w:hAnsiTheme="minorHAnsi" w:cstheme="minorHAnsi"/>
        </w:rPr>
        <w:t>…….../…….../20</w:t>
      </w:r>
      <w:r>
        <w:rPr>
          <w:rFonts w:asciiTheme="minorHAnsi" w:hAnsiTheme="minorHAnsi" w:cstheme="minorHAnsi"/>
        </w:rPr>
        <w:t>…..</w:t>
      </w:r>
    </w:p>
    <w:p w14:paraId="7591CF08" w14:textId="77777777" w:rsidR="00E23A0F" w:rsidRDefault="00E23A0F" w:rsidP="00E23A0F">
      <w:pPr>
        <w:spacing w:line="276" w:lineRule="auto"/>
        <w:rPr>
          <w:rFonts w:asciiTheme="minorHAnsi" w:hAnsiTheme="minorHAnsi" w:cstheme="minorHAnsi"/>
        </w:rPr>
      </w:pPr>
    </w:p>
    <w:p w14:paraId="75C05446" w14:textId="77777777" w:rsidR="00E23A0F" w:rsidRPr="009C1B28" w:rsidRDefault="00E23A0F" w:rsidP="00E23A0F">
      <w:pPr>
        <w:spacing w:line="276" w:lineRule="auto"/>
        <w:rPr>
          <w:rFonts w:asciiTheme="minorHAnsi" w:hAnsiTheme="minorHAnsi" w:cstheme="minorHAnsi"/>
        </w:rPr>
      </w:pPr>
    </w:p>
    <w:p w14:paraId="038A5D7A" w14:textId="17467A33" w:rsidR="00732363" w:rsidRDefault="00732363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05CAA2AA" w14:textId="49CF06B5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26413B60" w14:textId="2F8FA1C0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343D0E5B" w14:textId="255C771A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6751E334" w14:textId="4B863C06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77B98EDD" w14:textId="24AAA893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4211E5A5" w14:textId="43A3C767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7D2599CC" w14:textId="268A3015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1E634A9B" w14:textId="6231DFE4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2E6727E3" w14:textId="4672052F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1F3DAE1F" w14:textId="1C4DB122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6B911EF8" w14:textId="77777777" w:rsidR="008C1985" w:rsidRPr="009C1B28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3FAC24B4" w14:textId="77777777" w:rsidR="00E9471D" w:rsidRPr="009C1B28" w:rsidRDefault="00E9471D" w:rsidP="00D04B0C">
      <w:pPr>
        <w:spacing w:line="276" w:lineRule="auto"/>
        <w:rPr>
          <w:rFonts w:asciiTheme="minorHAnsi" w:hAnsiTheme="minorHAnsi" w:cstheme="minorHAnsi"/>
        </w:rPr>
      </w:pPr>
    </w:p>
    <w:p w14:paraId="54AF5C2E" w14:textId="41244E39" w:rsidR="00E9471D" w:rsidRPr="004137F1" w:rsidRDefault="00E9471D" w:rsidP="004137F1">
      <w:pPr>
        <w:pStyle w:val="Paragraphedeliste"/>
        <w:widowControl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0" w:after="200"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9C1B28">
        <w:rPr>
          <w:rFonts w:asciiTheme="minorHAnsi" w:hAnsiTheme="minorHAnsi" w:cstheme="minorHAnsi"/>
          <w:b/>
        </w:rPr>
        <w:t xml:space="preserve">Evaluation de la demande par la Direction de la structure de rattachement du demandeur </w:t>
      </w:r>
    </w:p>
    <w:p w14:paraId="1BFEA829" w14:textId="77777777" w:rsidR="004137F1" w:rsidRDefault="004137F1" w:rsidP="00D04B0C">
      <w:pPr>
        <w:pBdr>
          <w:top w:val="single" w:sz="4" w:space="0" w:color="auto"/>
        </w:pBdr>
        <w:spacing w:line="276" w:lineRule="auto"/>
        <w:contextualSpacing/>
        <w:rPr>
          <w:rFonts w:asciiTheme="minorHAnsi" w:hAnsiTheme="minorHAnsi" w:cstheme="minorHAnsi"/>
        </w:rPr>
      </w:pPr>
    </w:p>
    <w:p w14:paraId="54EED3FF" w14:textId="66D77560" w:rsidR="004137F1" w:rsidRDefault="004137F1" w:rsidP="004137F1">
      <w:pPr>
        <w:pBdr>
          <w:top w:val="single" w:sz="4" w:space="0" w:color="auto"/>
        </w:pBdr>
        <w:spacing w:line="276" w:lineRule="auto"/>
        <w:contextualSpacing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A……………………</w:t>
      </w:r>
      <w:r>
        <w:rPr>
          <w:rFonts w:asciiTheme="minorHAnsi" w:hAnsiTheme="minorHAnsi" w:cstheme="minorHAnsi"/>
        </w:rPr>
        <w:t xml:space="preserve">…………………….., Le </w:t>
      </w:r>
      <w:r w:rsidRPr="009C1B28">
        <w:rPr>
          <w:rFonts w:asciiTheme="minorHAnsi" w:hAnsiTheme="minorHAnsi" w:cstheme="minorHAnsi"/>
        </w:rPr>
        <w:t>…….../…….../20</w:t>
      </w:r>
      <w:r>
        <w:rPr>
          <w:rFonts w:asciiTheme="minorHAnsi" w:hAnsiTheme="minorHAnsi" w:cstheme="minorHAnsi"/>
        </w:rPr>
        <w:t>…..</w:t>
      </w:r>
    </w:p>
    <w:p w14:paraId="7DBD7620" w14:textId="3B19BA66" w:rsidR="00E9471D" w:rsidRPr="009C1B28" w:rsidRDefault="00E9471D" w:rsidP="00D04B0C">
      <w:pPr>
        <w:spacing w:line="276" w:lineRule="auto"/>
        <w:rPr>
          <w:rFonts w:asciiTheme="minorHAnsi" w:hAnsiTheme="minorHAnsi" w:cstheme="minorHAnsi"/>
          <w:b/>
          <w:color w:val="000000"/>
        </w:rPr>
      </w:pPr>
      <w:r w:rsidRPr="009C1B28">
        <w:rPr>
          <w:rFonts w:asciiTheme="minorHAnsi" w:hAnsiTheme="minorHAnsi" w:cstheme="minorHAnsi"/>
          <w:b/>
        </w:rPr>
        <w:t xml:space="preserve">Nom et </w:t>
      </w:r>
      <w:r w:rsidR="00C24BCD" w:rsidRPr="009C1B28">
        <w:rPr>
          <w:rFonts w:asciiTheme="minorHAnsi" w:hAnsiTheme="minorHAnsi" w:cstheme="minorHAnsi"/>
          <w:b/>
        </w:rPr>
        <w:t>visa</w:t>
      </w:r>
      <w:r w:rsidRPr="009C1B28">
        <w:rPr>
          <w:rFonts w:asciiTheme="minorHAnsi" w:hAnsiTheme="minorHAnsi" w:cstheme="minorHAnsi"/>
          <w:b/>
        </w:rPr>
        <w:t xml:space="preserve"> du Directeur de Laboratoire/ Directeur de Service </w:t>
      </w:r>
      <w:r w:rsidRPr="009C1B28">
        <w:rPr>
          <w:rFonts w:asciiTheme="minorHAnsi" w:hAnsiTheme="minorHAnsi" w:cstheme="minorHAnsi"/>
          <w:b/>
          <w:color w:val="FF0000"/>
        </w:rPr>
        <w:t>(joindre obligatoirement l’avis motivé du supérieur hiérarchique) </w:t>
      </w:r>
      <w:r w:rsidRPr="009C1B28">
        <w:rPr>
          <w:rFonts w:asciiTheme="minorHAnsi" w:hAnsiTheme="minorHAnsi" w:cstheme="minorHAnsi"/>
          <w:b/>
          <w:color w:val="000000" w:themeColor="text1"/>
        </w:rPr>
        <w:t>:</w:t>
      </w:r>
    </w:p>
    <w:p w14:paraId="6869B451" w14:textId="77777777" w:rsidR="00E9471D" w:rsidRPr="009C1B28" w:rsidRDefault="00E9471D" w:rsidP="00D04B0C">
      <w:pPr>
        <w:spacing w:line="276" w:lineRule="auto"/>
        <w:rPr>
          <w:rFonts w:asciiTheme="minorHAnsi" w:hAnsiTheme="minorHAnsi" w:cstheme="minorHAnsi"/>
        </w:rPr>
      </w:pPr>
    </w:p>
    <w:p w14:paraId="3A3769A8" w14:textId="395E0415" w:rsidR="00E9471D" w:rsidRDefault="00E9471D" w:rsidP="00D04B0C">
      <w:pPr>
        <w:spacing w:line="276" w:lineRule="auto"/>
        <w:rPr>
          <w:rFonts w:asciiTheme="minorHAnsi" w:hAnsiTheme="minorHAnsi" w:cstheme="minorHAnsi"/>
        </w:rPr>
      </w:pPr>
    </w:p>
    <w:p w14:paraId="66CF7A5C" w14:textId="4096085E" w:rsidR="008C1985" w:rsidRDefault="008C1985" w:rsidP="00D04B0C">
      <w:pPr>
        <w:spacing w:line="276" w:lineRule="auto"/>
        <w:rPr>
          <w:rFonts w:asciiTheme="minorHAnsi" w:hAnsiTheme="minorHAnsi" w:cstheme="minorHAnsi"/>
        </w:rPr>
      </w:pPr>
    </w:p>
    <w:p w14:paraId="56CBDC08" w14:textId="65C50F99" w:rsidR="008C1985" w:rsidRDefault="008C1985" w:rsidP="00D04B0C">
      <w:pPr>
        <w:spacing w:line="276" w:lineRule="auto"/>
        <w:rPr>
          <w:rFonts w:asciiTheme="minorHAnsi" w:hAnsiTheme="minorHAnsi" w:cstheme="minorHAnsi"/>
        </w:rPr>
      </w:pPr>
    </w:p>
    <w:p w14:paraId="53F4419D" w14:textId="5C86067D" w:rsidR="008C1985" w:rsidRDefault="008C1985" w:rsidP="00D04B0C">
      <w:pPr>
        <w:spacing w:line="276" w:lineRule="auto"/>
        <w:rPr>
          <w:rFonts w:asciiTheme="minorHAnsi" w:hAnsiTheme="minorHAnsi" w:cstheme="minorHAnsi"/>
        </w:rPr>
      </w:pPr>
    </w:p>
    <w:p w14:paraId="1CB3DD2D" w14:textId="77777777" w:rsidR="008C1985" w:rsidRDefault="008C1985" w:rsidP="00D04B0C">
      <w:pPr>
        <w:spacing w:line="276" w:lineRule="auto"/>
        <w:rPr>
          <w:rFonts w:asciiTheme="minorHAnsi" w:hAnsiTheme="minorHAnsi" w:cstheme="minorHAnsi"/>
        </w:rPr>
      </w:pPr>
    </w:p>
    <w:p w14:paraId="3A53472C" w14:textId="77777777" w:rsidR="004137F1" w:rsidRPr="009C1B28" w:rsidRDefault="004137F1" w:rsidP="00D04B0C">
      <w:pPr>
        <w:spacing w:line="276" w:lineRule="auto"/>
        <w:rPr>
          <w:rFonts w:asciiTheme="minorHAnsi" w:hAnsiTheme="minorHAnsi" w:cstheme="minorHAnsi"/>
        </w:rPr>
      </w:pPr>
    </w:p>
    <w:p w14:paraId="072156F6" w14:textId="77777777" w:rsidR="004137F1" w:rsidRDefault="004137F1" w:rsidP="004137F1">
      <w:pPr>
        <w:pBdr>
          <w:top w:val="single" w:sz="4" w:space="0" w:color="auto"/>
        </w:pBdr>
        <w:spacing w:line="276" w:lineRule="auto"/>
        <w:contextualSpacing/>
        <w:rPr>
          <w:rFonts w:asciiTheme="minorHAnsi" w:hAnsiTheme="minorHAnsi" w:cstheme="minorHAnsi"/>
        </w:rPr>
      </w:pPr>
    </w:p>
    <w:p w14:paraId="1D1BC927" w14:textId="4E009357" w:rsidR="004137F1" w:rsidRDefault="004137F1" w:rsidP="004137F1">
      <w:pPr>
        <w:pBdr>
          <w:top w:val="single" w:sz="4" w:space="0" w:color="auto"/>
        </w:pBdr>
        <w:spacing w:line="276" w:lineRule="auto"/>
        <w:contextualSpacing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A……………………</w:t>
      </w:r>
      <w:r>
        <w:rPr>
          <w:rFonts w:asciiTheme="minorHAnsi" w:hAnsiTheme="minorHAnsi" w:cstheme="minorHAnsi"/>
        </w:rPr>
        <w:t xml:space="preserve">…………………….., Le </w:t>
      </w:r>
      <w:r w:rsidRPr="009C1B28">
        <w:rPr>
          <w:rFonts w:asciiTheme="minorHAnsi" w:hAnsiTheme="minorHAnsi" w:cstheme="minorHAnsi"/>
        </w:rPr>
        <w:t>…….../…….../20</w:t>
      </w:r>
      <w:r>
        <w:rPr>
          <w:rFonts w:asciiTheme="minorHAnsi" w:hAnsiTheme="minorHAnsi" w:cstheme="minorHAnsi"/>
        </w:rPr>
        <w:t>…..</w:t>
      </w:r>
    </w:p>
    <w:p w14:paraId="09AE58B7" w14:textId="18926659" w:rsidR="00E9471D" w:rsidRPr="009C1B28" w:rsidRDefault="00E9471D" w:rsidP="00D04B0C">
      <w:pPr>
        <w:spacing w:line="276" w:lineRule="auto"/>
        <w:rPr>
          <w:rFonts w:asciiTheme="minorHAnsi" w:hAnsiTheme="minorHAnsi" w:cstheme="minorHAnsi"/>
          <w:b/>
        </w:rPr>
      </w:pPr>
      <w:r w:rsidRPr="009C1B28">
        <w:rPr>
          <w:rFonts w:asciiTheme="minorHAnsi" w:hAnsiTheme="minorHAnsi" w:cstheme="minorHAnsi"/>
          <w:b/>
        </w:rPr>
        <w:t xml:space="preserve">Nom et </w:t>
      </w:r>
      <w:r w:rsidR="00C24BCD" w:rsidRPr="009C1B28">
        <w:rPr>
          <w:rFonts w:asciiTheme="minorHAnsi" w:hAnsiTheme="minorHAnsi" w:cstheme="minorHAnsi"/>
          <w:b/>
        </w:rPr>
        <w:t>visa</w:t>
      </w:r>
      <w:r w:rsidRPr="009C1B28">
        <w:rPr>
          <w:rFonts w:asciiTheme="minorHAnsi" w:hAnsiTheme="minorHAnsi" w:cstheme="minorHAnsi"/>
          <w:b/>
        </w:rPr>
        <w:t xml:space="preserve"> du Doyen / Directeur de la composante</w:t>
      </w:r>
      <w:r w:rsidR="00C24BCD" w:rsidRPr="009C1B28">
        <w:rPr>
          <w:rFonts w:asciiTheme="minorHAnsi" w:hAnsiTheme="minorHAnsi" w:cstheme="minorHAnsi"/>
          <w:b/>
        </w:rPr>
        <w:t xml:space="preserve"> </w:t>
      </w:r>
      <w:r w:rsidR="0020322F" w:rsidRPr="009C1B28">
        <w:rPr>
          <w:rFonts w:asciiTheme="minorHAnsi" w:hAnsiTheme="minorHAnsi" w:cstheme="minorHAnsi"/>
          <w:b/>
        </w:rPr>
        <w:t>/</w:t>
      </w:r>
      <w:r w:rsidR="00C24BCD" w:rsidRPr="009C1B28">
        <w:rPr>
          <w:rFonts w:asciiTheme="minorHAnsi" w:hAnsiTheme="minorHAnsi" w:cstheme="minorHAnsi"/>
          <w:b/>
        </w:rPr>
        <w:t xml:space="preserve"> </w:t>
      </w:r>
      <w:r w:rsidRPr="009C1B28">
        <w:rPr>
          <w:rFonts w:asciiTheme="minorHAnsi" w:hAnsiTheme="minorHAnsi" w:cstheme="minorHAnsi"/>
          <w:b/>
        </w:rPr>
        <w:t>Chef d’établissement (Hors UCA) :</w:t>
      </w:r>
    </w:p>
    <w:p w14:paraId="1506AE5C" w14:textId="77777777" w:rsidR="004137F1" w:rsidRDefault="004137F1">
      <w:pPr>
        <w:rPr>
          <w:rFonts w:asciiTheme="minorHAnsi" w:hAnsiTheme="minorHAnsi" w:cstheme="minorHAnsi"/>
          <w:i/>
        </w:rPr>
      </w:pPr>
    </w:p>
    <w:p w14:paraId="7053723D" w14:textId="25E634B9" w:rsidR="004137F1" w:rsidRDefault="004137F1">
      <w:pPr>
        <w:rPr>
          <w:rFonts w:asciiTheme="minorHAnsi" w:hAnsiTheme="minorHAnsi" w:cstheme="minorHAnsi"/>
          <w:i/>
        </w:rPr>
      </w:pPr>
    </w:p>
    <w:p w14:paraId="6908EE3C" w14:textId="7DAFDF28" w:rsidR="008F4FA3" w:rsidRPr="004137F1" w:rsidRDefault="004137F1" w:rsidP="004137F1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 w:type="page"/>
      </w:r>
    </w:p>
    <w:p w14:paraId="6EF72963" w14:textId="224FC36D" w:rsidR="0020322F" w:rsidRPr="008F4FA3" w:rsidRDefault="009C1B28" w:rsidP="009C1B28">
      <w:pPr>
        <w:spacing w:before="43" w:line="276" w:lineRule="auto"/>
        <w:ind w:left="112"/>
        <w:jc w:val="center"/>
        <w:rPr>
          <w:rFonts w:asciiTheme="minorHAnsi" w:hAnsiTheme="minorHAnsi" w:cstheme="minorHAnsi"/>
          <w:b/>
          <w:color w:val="178F96"/>
          <w:sz w:val="32"/>
        </w:rPr>
      </w:pPr>
      <w:r w:rsidRPr="008F4FA3">
        <w:rPr>
          <w:rFonts w:asciiTheme="minorHAnsi" w:hAnsiTheme="minorHAnsi" w:cstheme="minorHAnsi"/>
          <w:b/>
          <w:color w:val="178F96"/>
          <w:sz w:val="32"/>
        </w:rPr>
        <w:t>Annexe financière </w:t>
      </w:r>
    </w:p>
    <w:p w14:paraId="1AFBAE35" w14:textId="6083EF0D" w:rsidR="0020322F" w:rsidRDefault="0020322F" w:rsidP="00D04B0C">
      <w:pPr>
        <w:spacing w:before="43" w:line="276" w:lineRule="auto"/>
        <w:ind w:left="112"/>
        <w:jc w:val="both"/>
        <w:rPr>
          <w:rFonts w:asciiTheme="minorHAnsi" w:hAnsiTheme="minorHAnsi" w:cstheme="minorHAnsi"/>
          <w:i/>
        </w:rPr>
      </w:pPr>
    </w:p>
    <w:p w14:paraId="4076A2C9" w14:textId="77777777" w:rsidR="008F4FA3" w:rsidRPr="009C1B28" w:rsidRDefault="008F4FA3" w:rsidP="00D04B0C">
      <w:pPr>
        <w:spacing w:before="43" w:line="276" w:lineRule="auto"/>
        <w:ind w:left="112"/>
        <w:jc w:val="both"/>
        <w:rPr>
          <w:rFonts w:asciiTheme="minorHAnsi" w:hAnsiTheme="minorHAnsi" w:cstheme="minorHAnsi"/>
          <w:i/>
        </w:rPr>
      </w:pPr>
    </w:p>
    <w:p w14:paraId="4456E8D1" w14:textId="3D730E23" w:rsidR="0020322F" w:rsidRPr="009C1B28" w:rsidRDefault="0020322F" w:rsidP="004137F1">
      <w:pPr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Pour les demandes s’inscrivant dans la politique internationale propre à l’UCA</w:t>
      </w:r>
      <w:r w:rsidR="00C24BCD" w:rsidRPr="009C1B28">
        <w:rPr>
          <w:rFonts w:asciiTheme="minorHAnsi" w:hAnsiTheme="minorHAnsi" w:cstheme="minorHAnsi"/>
        </w:rPr>
        <w:t xml:space="preserve"> (DRI</w:t>
      </w:r>
      <w:r w:rsidR="009C1B28" w:rsidRPr="009C1B28">
        <w:rPr>
          <w:rFonts w:asciiTheme="minorHAnsi" w:hAnsiTheme="minorHAnsi" w:cstheme="minorHAnsi"/>
        </w:rPr>
        <w:t>F</w:t>
      </w:r>
      <w:r w:rsidR="00C24BCD" w:rsidRPr="009C1B28">
        <w:rPr>
          <w:rFonts w:asciiTheme="minorHAnsi" w:hAnsiTheme="minorHAnsi" w:cstheme="minorHAnsi"/>
        </w:rPr>
        <w:t>)</w:t>
      </w:r>
      <w:r w:rsidRPr="009C1B28">
        <w:rPr>
          <w:rFonts w:asciiTheme="minorHAnsi" w:hAnsiTheme="minorHAnsi" w:cstheme="minorHAnsi"/>
        </w:rPr>
        <w:t> :</w:t>
      </w:r>
    </w:p>
    <w:p w14:paraId="18F79DF7" w14:textId="77777777" w:rsidR="004137F1" w:rsidRDefault="004137F1" w:rsidP="00D04B0C">
      <w:pPr>
        <w:pStyle w:val="sous-titre"/>
        <w:tabs>
          <w:tab w:val="clear" w:pos="8520"/>
          <w:tab w:val="clear" w:pos="8800"/>
        </w:tabs>
        <w:spacing w:line="276" w:lineRule="auto"/>
        <w:ind w:left="0" w:right="0"/>
        <w:jc w:val="both"/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</w:pPr>
    </w:p>
    <w:p w14:paraId="552E714B" w14:textId="4B886DC5" w:rsidR="0020322F" w:rsidRPr="009C1B28" w:rsidRDefault="0020322F" w:rsidP="00D04B0C">
      <w:pPr>
        <w:pStyle w:val="sous-titre"/>
        <w:tabs>
          <w:tab w:val="clear" w:pos="8520"/>
          <w:tab w:val="clear" w:pos="8800"/>
        </w:tabs>
        <w:spacing w:line="276" w:lineRule="auto"/>
        <w:ind w:left="0" w:right="0"/>
        <w:jc w:val="both"/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</w:pPr>
      <w:r w:rsidRPr="009C1B28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La contribution financière prend la forme d’un forfait </w:t>
      </w:r>
      <w:r w:rsidR="008F17A5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de mission</w:t>
      </w:r>
      <w:r w:rsidRPr="009C1B28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par zone géographique</w:t>
      </w:r>
      <w:r w:rsidR="00A87FBA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en référence à la délibération n°2019-09-27-19</w:t>
      </w:r>
      <w:r w:rsidRPr="009C1B28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:</w:t>
      </w:r>
    </w:p>
    <w:tbl>
      <w:tblPr>
        <w:tblW w:w="103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7"/>
        <w:gridCol w:w="1220"/>
      </w:tblGrid>
      <w:tr w:rsidR="0020322F" w:rsidRPr="009C1B28" w14:paraId="7EED7F5E" w14:textId="77777777" w:rsidTr="00294066">
        <w:trPr>
          <w:gridAfter w:val="1"/>
          <w:wAfter w:w="1220" w:type="dxa"/>
          <w:trHeight w:val="300"/>
        </w:trPr>
        <w:tc>
          <w:tcPr>
            <w:tcW w:w="9087" w:type="dxa"/>
            <w:shd w:val="clear" w:color="auto" w:fill="auto"/>
            <w:noWrap/>
            <w:vAlign w:val="center"/>
            <w:hideMark/>
          </w:tcPr>
          <w:p w14:paraId="71BD1C24" w14:textId="77777777" w:rsidR="0020322F" w:rsidRPr="009C1B28" w:rsidRDefault="0020322F" w:rsidP="00D04B0C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1134" w:hanging="11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 xml:space="preserve">500 € pour Europe et Afrique du Nord </w:t>
            </w:r>
          </w:p>
        </w:tc>
      </w:tr>
      <w:tr w:rsidR="0020322F" w:rsidRPr="009C1B28" w14:paraId="3B98EA9D" w14:textId="77777777" w:rsidTr="00294066">
        <w:trPr>
          <w:trHeight w:val="300"/>
        </w:trPr>
        <w:tc>
          <w:tcPr>
            <w:tcW w:w="10307" w:type="dxa"/>
            <w:gridSpan w:val="2"/>
            <w:shd w:val="clear" w:color="auto" w:fill="auto"/>
            <w:noWrap/>
            <w:vAlign w:val="center"/>
            <w:hideMark/>
          </w:tcPr>
          <w:p w14:paraId="783C47BC" w14:textId="77777777" w:rsidR="0020322F" w:rsidRPr="009C1B28" w:rsidRDefault="0020322F" w:rsidP="00D04B0C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1134" w:hanging="11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700 € pour Moyen Orient et Afrique de l’Ouest</w:t>
            </w:r>
          </w:p>
        </w:tc>
      </w:tr>
      <w:tr w:rsidR="0020322F" w:rsidRPr="009C1B28" w14:paraId="37069844" w14:textId="77777777" w:rsidTr="00294066">
        <w:trPr>
          <w:gridAfter w:val="1"/>
          <w:wAfter w:w="1220" w:type="dxa"/>
          <w:trHeight w:val="300"/>
        </w:trPr>
        <w:tc>
          <w:tcPr>
            <w:tcW w:w="9087" w:type="dxa"/>
            <w:shd w:val="clear" w:color="auto" w:fill="auto"/>
            <w:noWrap/>
            <w:vAlign w:val="center"/>
            <w:hideMark/>
          </w:tcPr>
          <w:p w14:paraId="746D517D" w14:textId="77777777" w:rsidR="0020322F" w:rsidRPr="009C1B28" w:rsidRDefault="0020322F" w:rsidP="00D04B0C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1134" w:hanging="11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900 € pour l’Afrique du Centre et de l’Est, l’Amérique du Nord</w:t>
            </w:r>
          </w:p>
          <w:p w14:paraId="20DC1B0D" w14:textId="77777777" w:rsidR="0020322F" w:rsidRPr="009C1B28" w:rsidRDefault="0020322F" w:rsidP="00D04B0C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1134" w:hanging="11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1100 € pour l’Afrique du Sud, l’Amérique centrale et du Sud, l’Asie – Pacifique.</w:t>
            </w:r>
          </w:p>
        </w:tc>
      </w:tr>
      <w:tr w:rsidR="0020322F" w:rsidRPr="009C1B28" w14:paraId="5733CDBF" w14:textId="77777777" w:rsidTr="00294066">
        <w:trPr>
          <w:trHeight w:val="300"/>
        </w:trPr>
        <w:tc>
          <w:tcPr>
            <w:tcW w:w="10307" w:type="dxa"/>
            <w:gridSpan w:val="2"/>
            <w:shd w:val="clear" w:color="auto" w:fill="auto"/>
            <w:noWrap/>
            <w:vAlign w:val="center"/>
            <w:hideMark/>
          </w:tcPr>
          <w:p w14:paraId="130C3AAE" w14:textId="77777777" w:rsidR="0020322F" w:rsidRPr="009C1B28" w:rsidRDefault="0020322F" w:rsidP="00D04B0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968FC7D" w14:textId="0BCDE5D8" w:rsidR="0020322F" w:rsidRPr="009C1B28" w:rsidRDefault="0020322F" w:rsidP="004137F1">
      <w:pPr>
        <w:pStyle w:val="Paragraphedeliste"/>
        <w:spacing w:line="276" w:lineRule="auto"/>
        <w:ind w:left="0" w:firstLine="284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Ces forfaits participent au financement global de la mission et ont vocation à être complétés par d’autres sources de financement internes ou externes. Les crédits alloués seront délégués à la structure de rattachement du missionnaire.</w:t>
      </w:r>
    </w:p>
    <w:p w14:paraId="30A6538E" w14:textId="77777777" w:rsidR="00732363" w:rsidRPr="009C1B28" w:rsidRDefault="00732363" w:rsidP="00D04B0C">
      <w:pPr>
        <w:pStyle w:val="Paragraphedeliste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4BAB3B06" w14:textId="77777777" w:rsidR="0020322F" w:rsidRPr="009C1B28" w:rsidRDefault="0020322F" w:rsidP="00D04B0C">
      <w:pPr>
        <w:spacing w:before="43" w:line="276" w:lineRule="auto"/>
        <w:ind w:left="112"/>
        <w:jc w:val="both"/>
        <w:rPr>
          <w:rFonts w:asciiTheme="minorHAnsi" w:hAnsiTheme="minorHAnsi" w:cstheme="minorHAnsi"/>
          <w:i/>
        </w:rPr>
      </w:pPr>
    </w:p>
    <w:p w14:paraId="03043983" w14:textId="42417726" w:rsidR="0020322F" w:rsidRPr="004137F1" w:rsidRDefault="0020322F" w:rsidP="004137F1">
      <w:pPr>
        <w:pStyle w:val="Paragraphedeliste"/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b/>
        </w:rPr>
      </w:pPr>
      <w:r w:rsidRPr="004137F1">
        <w:rPr>
          <w:rFonts w:asciiTheme="minorHAnsi" w:hAnsiTheme="minorHAnsi" w:cstheme="minorHAnsi"/>
        </w:rPr>
        <w:t>Pour les demandes s’inscrivant dans la politique internationale du projet CAP</w:t>
      </w:r>
      <w:r w:rsidR="009C1B28" w:rsidRPr="004137F1">
        <w:rPr>
          <w:rFonts w:asciiTheme="minorHAnsi" w:hAnsiTheme="minorHAnsi" w:cstheme="minorHAnsi"/>
        </w:rPr>
        <w:t xml:space="preserve"> </w:t>
      </w:r>
      <w:r w:rsidRPr="004137F1">
        <w:rPr>
          <w:rFonts w:asciiTheme="minorHAnsi" w:hAnsiTheme="minorHAnsi" w:cstheme="minorHAnsi"/>
        </w:rPr>
        <w:t>20</w:t>
      </w:r>
      <w:r w:rsidR="009C1B28" w:rsidRPr="004137F1">
        <w:rPr>
          <w:rFonts w:asciiTheme="minorHAnsi" w:hAnsiTheme="minorHAnsi" w:cstheme="minorHAnsi"/>
        </w:rPr>
        <w:t>-</w:t>
      </w:r>
      <w:r w:rsidRPr="004137F1">
        <w:rPr>
          <w:rFonts w:asciiTheme="minorHAnsi" w:hAnsiTheme="minorHAnsi" w:cstheme="minorHAnsi"/>
        </w:rPr>
        <w:t>25 :</w:t>
      </w:r>
    </w:p>
    <w:p w14:paraId="541F1262" w14:textId="77777777" w:rsidR="0020322F" w:rsidRPr="009C1B28" w:rsidRDefault="0020322F" w:rsidP="00D04B0C">
      <w:pPr>
        <w:spacing w:before="43" w:line="276" w:lineRule="auto"/>
        <w:ind w:left="112"/>
        <w:jc w:val="both"/>
        <w:rPr>
          <w:rFonts w:asciiTheme="minorHAnsi" w:hAnsiTheme="minorHAnsi" w:cstheme="minorHAnsi"/>
          <w:i/>
        </w:rPr>
      </w:pPr>
    </w:p>
    <w:p w14:paraId="62A77059" w14:textId="4A8B1A77" w:rsidR="00215784" w:rsidRPr="009C1B28" w:rsidRDefault="0020322F" w:rsidP="004137F1">
      <w:pPr>
        <w:pStyle w:val="Corpsdetexte"/>
        <w:spacing w:line="276" w:lineRule="auto"/>
        <w:ind w:right="111" w:firstLine="172"/>
        <w:rPr>
          <w:rFonts w:asciiTheme="minorHAnsi" w:hAnsiTheme="minorHAnsi" w:cstheme="minorHAnsi"/>
          <w:b/>
          <w:bCs/>
        </w:rPr>
      </w:pPr>
      <w:r w:rsidRPr="009C1B28">
        <w:rPr>
          <w:rFonts w:asciiTheme="minorHAnsi" w:hAnsiTheme="minorHAnsi" w:cstheme="minorHAnsi"/>
        </w:rPr>
        <w:t xml:space="preserve">Une </w:t>
      </w:r>
      <w:r w:rsidR="001915CC">
        <w:rPr>
          <w:rFonts w:asciiTheme="minorHAnsi" w:hAnsiTheme="minorHAnsi" w:cstheme="minorHAnsi"/>
        </w:rPr>
        <w:t>aide à la mobilité</w:t>
      </w:r>
      <w:r w:rsidR="001915CC" w:rsidRPr="009C1B28">
        <w:rPr>
          <w:rFonts w:asciiTheme="minorHAnsi" w:hAnsiTheme="minorHAnsi" w:cstheme="minorHAnsi"/>
        </w:rPr>
        <w:t xml:space="preserve"> </w:t>
      </w:r>
      <w:r w:rsidRPr="009C1B28">
        <w:rPr>
          <w:rFonts w:asciiTheme="minorHAnsi" w:hAnsiTheme="minorHAnsi" w:cstheme="minorHAnsi"/>
        </w:rPr>
        <w:t xml:space="preserve">basée sur un forfait par pays sera attribuée. </w:t>
      </w:r>
      <w:r w:rsidR="001915CC">
        <w:rPr>
          <w:rFonts w:asciiTheme="minorHAnsi" w:hAnsiTheme="minorHAnsi" w:cstheme="minorHAnsi"/>
        </w:rPr>
        <w:t xml:space="preserve">Celle-ci </w:t>
      </w:r>
      <w:r w:rsidRPr="009C1B28">
        <w:rPr>
          <w:rFonts w:asciiTheme="minorHAnsi" w:hAnsiTheme="minorHAnsi" w:cstheme="minorHAnsi"/>
        </w:rPr>
        <w:t>est découpée en deux parties : une partie pour l'hébergement, les transports sur place et la nourriture et une partie pour les frais de transport ; les montants attribués varient selon</w:t>
      </w:r>
      <w:r w:rsidRPr="009C1B28">
        <w:rPr>
          <w:rFonts w:asciiTheme="minorHAnsi" w:hAnsiTheme="minorHAnsi" w:cstheme="minorHAnsi"/>
          <w:spacing w:val="-11"/>
        </w:rPr>
        <w:t xml:space="preserve"> </w:t>
      </w:r>
      <w:r w:rsidRPr="009C1B28">
        <w:rPr>
          <w:rFonts w:asciiTheme="minorHAnsi" w:hAnsiTheme="minorHAnsi" w:cstheme="minorHAnsi"/>
        </w:rPr>
        <w:t>le</w:t>
      </w:r>
      <w:r w:rsidRPr="009C1B28">
        <w:rPr>
          <w:rFonts w:asciiTheme="minorHAnsi" w:hAnsiTheme="minorHAnsi" w:cstheme="minorHAnsi"/>
          <w:spacing w:val="-10"/>
        </w:rPr>
        <w:t xml:space="preserve"> </w:t>
      </w:r>
      <w:r w:rsidRPr="009C1B28">
        <w:rPr>
          <w:rFonts w:asciiTheme="minorHAnsi" w:hAnsiTheme="minorHAnsi" w:cstheme="minorHAnsi"/>
        </w:rPr>
        <w:t>pays,</w:t>
      </w:r>
      <w:r w:rsidRPr="009C1B28">
        <w:rPr>
          <w:rFonts w:asciiTheme="minorHAnsi" w:hAnsiTheme="minorHAnsi" w:cstheme="minorHAnsi"/>
          <w:spacing w:val="-12"/>
        </w:rPr>
        <w:t xml:space="preserve"> </w:t>
      </w:r>
      <w:r w:rsidRPr="009C1B28">
        <w:rPr>
          <w:rFonts w:asciiTheme="minorHAnsi" w:hAnsiTheme="minorHAnsi" w:cstheme="minorHAnsi"/>
        </w:rPr>
        <w:t>en</w:t>
      </w:r>
      <w:r w:rsidRPr="009C1B28">
        <w:rPr>
          <w:rFonts w:asciiTheme="minorHAnsi" w:hAnsiTheme="minorHAnsi" w:cstheme="minorHAnsi"/>
          <w:spacing w:val="-11"/>
        </w:rPr>
        <w:t xml:space="preserve"> </w:t>
      </w:r>
      <w:r w:rsidRPr="009C1B28">
        <w:rPr>
          <w:rFonts w:asciiTheme="minorHAnsi" w:hAnsiTheme="minorHAnsi" w:cstheme="minorHAnsi"/>
        </w:rPr>
        <w:t>fonction</w:t>
      </w:r>
      <w:r w:rsidRPr="009C1B28">
        <w:rPr>
          <w:rFonts w:asciiTheme="minorHAnsi" w:hAnsiTheme="minorHAnsi" w:cstheme="minorHAnsi"/>
          <w:spacing w:val="-11"/>
        </w:rPr>
        <w:t xml:space="preserve"> </w:t>
      </w:r>
      <w:r w:rsidRPr="009C1B28">
        <w:rPr>
          <w:rFonts w:asciiTheme="minorHAnsi" w:hAnsiTheme="minorHAnsi" w:cstheme="minorHAnsi"/>
        </w:rPr>
        <w:t>d’une</w:t>
      </w:r>
      <w:r w:rsidRPr="009C1B28">
        <w:rPr>
          <w:rFonts w:asciiTheme="minorHAnsi" w:hAnsiTheme="minorHAnsi" w:cstheme="minorHAnsi"/>
          <w:spacing w:val="-10"/>
        </w:rPr>
        <w:t xml:space="preserve"> </w:t>
      </w:r>
      <w:r w:rsidRPr="009C1B28">
        <w:rPr>
          <w:rFonts w:asciiTheme="minorHAnsi" w:hAnsiTheme="minorHAnsi" w:cstheme="minorHAnsi"/>
        </w:rPr>
        <w:t>grille</w:t>
      </w:r>
      <w:r w:rsidRPr="009C1B28">
        <w:rPr>
          <w:rFonts w:asciiTheme="minorHAnsi" w:hAnsiTheme="minorHAnsi" w:cstheme="minorHAnsi"/>
          <w:spacing w:val="-12"/>
        </w:rPr>
        <w:t xml:space="preserve"> </w:t>
      </w:r>
      <w:r w:rsidRPr="009C1B28">
        <w:rPr>
          <w:rFonts w:asciiTheme="minorHAnsi" w:hAnsiTheme="minorHAnsi" w:cstheme="minorHAnsi"/>
        </w:rPr>
        <w:t>tarifaire</w:t>
      </w:r>
      <w:r w:rsidRPr="009C1B28">
        <w:rPr>
          <w:rFonts w:asciiTheme="minorHAnsi" w:hAnsiTheme="minorHAnsi" w:cstheme="minorHAnsi"/>
          <w:spacing w:val="-10"/>
        </w:rPr>
        <w:t xml:space="preserve"> </w:t>
      </w:r>
      <w:r w:rsidRPr="009C1B28">
        <w:rPr>
          <w:rFonts w:asciiTheme="minorHAnsi" w:hAnsiTheme="minorHAnsi" w:cstheme="minorHAnsi"/>
        </w:rPr>
        <w:t>prédéfinie</w:t>
      </w:r>
      <w:r w:rsidRPr="009C1B28">
        <w:rPr>
          <w:rFonts w:asciiTheme="minorHAnsi" w:hAnsiTheme="minorHAnsi" w:cstheme="minorHAnsi"/>
          <w:spacing w:val="-10"/>
        </w:rPr>
        <w:t xml:space="preserve"> </w:t>
      </w:r>
      <w:r w:rsidRPr="009C1B28">
        <w:rPr>
          <w:rFonts w:asciiTheme="minorHAnsi" w:hAnsiTheme="minorHAnsi" w:cstheme="minorHAnsi"/>
        </w:rPr>
        <w:t>(consultable</w:t>
      </w:r>
      <w:r w:rsidRPr="009C1B28">
        <w:rPr>
          <w:rFonts w:asciiTheme="minorHAnsi" w:hAnsiTheme="minorHAnsi" w:cstheme="minorHAnsi"/>
          <w:spacing w:val="-6"/>
        </w:rPr>
        <w:t xml:space="preserve"> </w:t>
      </w:r>
      <w:r w:rsidRPr="009C1B28">
        <w:rPr>
          <w:rFonts w:asciiTheme="minorHAnsi" w:hAnsiTheme="minorHAnsi" w:cstheme="minorHAnsi"/>
        </w:rPr>
        <w:t>sur</w:t>
      </w:r>
      <w:r w:rsidRPr="009C1B28">
        <w:rPr>
          <w:rFonts w:asciiTheme="minorHAnsi" w:hAnsiTheme="minorHAnsi" w:cstheme="minorHAnsi"/>
          <w:spacing w:val="-9"/>
        </w:rPr>
        <w:t xml:space="preserve"> </w:t>
      </w:r>
      <w:r w:rsidRPr="009C1B28">
        <w:rPr>
          <w:rFonts w:asciiTheme="minorHAnsi" w:hAnsiTheme="minorHAnsi" w:cstheme="minorHAnsi"/>
        </w:rPr>
        <w:t>le</w:t>
      </w:r>
      <w:r w:rsidRPr="009C1B28">
        <w:rPr>
          <w:rFonts w:asciiTheme="minorHAnsi" w:hAnsiTheme="minorHAnsi" w:cstheme="minorHAnsi"/>
          <w:spacing w:val="-12"/>
        </w:rPr>
        <w:t xml:space="preserve"> </w:t>
      </w:r>
      <w:r w:rsidRPr="009C1B28">
        <w:rPr>
          <w:rFonts w:asciiTheme="minorHAnsi" w:hAnsiTheme="minorHAnsi" w:cstheme="minorHAnsi"/>
        </w:rPr>
        <w:t>site</w:t>
      </w:r>
      <w:r w:rsidRPr="009C1B28">
        <w:rPr>
          <w:rFonts w:asciiTheme="minorHAnsi" w:hAnsiTheme="minorHAnsi" w:cstheme="minorHAnsi"/>
          <w:spacing w:val="-12"/>
        </w:rPr>
        <w:t xml:space="preserve"> </w:t>
      </w:r>
      <w:r w:rsidRPr="009C1B28">
        <w:rPr>
          <w:rFonts w:asciiTheme="minorHAnsi" w:hAnsiTheme="minorHAnsi" w:cstheme="minorHAnsi"/>
        </w:rPr>
        <w:t>internet</w:t>
      </w:r>
      <w:r w:rsidRPr="009C1B28">
        <w:rPr>
          <w:rFonts w:asciiTheme="minorHAnsi" w:hAnsiTheme="minorHAnsi" w:cstheme="minorHAnsi"/>
          <w:spacing w:val="-11"/>
        </w:rPr>
        <w:t xml:space="preserve"> </w:t>
      </w:r>
      <w:r w:rsidRPr="009C1B28">
        <w:rPr>
          <w:rFonts w:asciiTheme="minorHAnsi" w:hAnsiTheme="minorHAnsi" w:cstheme="minorHAnsi"/>
        </w:rPr>
        <w:t>de</w:t>
      </w:r>
      <w:r w:rsidRPr="009C1B28">
        <w:rPr>
          <w:rFonts w:asciiTheme="minorHAnsi" w:hAnsiTheme="minorHAnsi" w:cstheme="minorHAnsi"/>
          <w:spacing w:val="-10"/>
        </w:rPr>
        <w:t xml:space="preserve"> </w:t>
      </w:r>
      <w:r w:rsidRPr="009C1B28">
        <w:rPr>
          <w:rFonts w:asciiTheme="minorHAnsi" w:hAnsiTheme="minorHAnsi" w:cstheme="minorHAnsi"/>
        </w:rPr>
        <w:t>CAP 20-25</w:t>
      </w:r>
      <w:r w:rsidR="00753671" w:rsidRPr="009C1B28">
        <w:rPr>
          <w:rFonts w:asciiTheme="minorHAnsi" w:hAnsiTheme="minorHAnsi" w:cstheme="minorHAnsi"/>
        </w:rPr>
        <w:t xml:space="preserve"> – </w:t>
      </w:r>
      <w:hyperlink r:id="rId17" w:history="1">
        <w:r w:rsidR="007D1DC4" w:rsidRPr="007E7ADD">
          <w:rPr>
            <w:rStyle w:val="Lienhypertexte"/>
            <w:rFonts w:asciiTheme="minorHAnsi" w:hAnsiTheme="minorHAnsi" w:cstheme="minorHAnsi"/>
          </w:rPr>
          <w:t>https://cap2025.fr/medias/fichier/montant-des-bourses-de-mobilite-sortante-version-5_1580471499144-pdf</w:t>
        </w:r>
      </w:hyperlink>
      <w:r w:rsidRPr="009C1B28">
        <w:rPr>
          <w:rFonts w:asciiTheme="minorHAnsi" w:hAnsiTheme="minorHAnsi" w:cstheme="minorHAnsi"/>
        </w:rPr>
        <w:t>).</w:t>
      </w:r>
      <w:r w:rsidR="00215784" w:rsidRPr="009C1B28">
        <w:rPr>
          <w:rFonts w:asciiTheme="minorHAnsi" w:hAnsiTheme="minorHAnsi" w:cstheme="minorHAnsi"/>
        </w:rPr>
        <w:t xml:space="preserve"> </w:t>
      </w:r>
      <w:r w:rsidR="00215784" w:rsidRPr="009C1B28">
        <w:rPr>
          <w:rFonts w:asciiTheme="minorHAnsi" w:hAnsiTheme="minorHAnsi" w:cstheme="minorHAnsi"/>
          <w:b/>
          <w:bCs/>
        </w:rPr>
        <w:t>Le bénéficiaire recevra 75% du montant attribué avant la mobilité, le versement des 25% restants sera effectué à réception du rapport synthétique et de l’état de frais à transmettre au retour de mobilité.</w:t>
      </w:r>
    </w:p>
    <w:p w14:paraId="4711117F" w14:textId="20BE7D87" w:rsidR="0020322F" w:rsidRPr="009C1B28" w:rsidRDefault="0020322F" w:rsidP="00D04B0C">
      <w:pPr>
        <w:pStyle w:val="Corpsdetexte"/>
        <w:spacing w:before="120" w:line="276" w:lineRule="auto"/>
        <w:ind w:right="111"/>
        <w:jc w:val="both"/>
        <w:rPr>
          <w:rFonts w:asciiTheme="minorHAnsi" w:hAnsiTheme="minorHAnsi" w:cstheme="minorHAnsi"/>
        </w:rPr>
      </w:pPr>
    </w:p>
    <w:p w14:paraId="74D90216" w14:textId="77777777" w:rsidR="0020322F" w:rsidRPr="009C1B28" w:rsidRDefault="0020322F" w:rsidP="00D04B0C">
      <w:pPr>
        <w:spacing w:before="43" w:line="276" w:lineRule="auto"/>
        <w:ind w:left="112"/>
        <w:jc w:val="both"/>
        <w:rPr>
          <w:rFonts w:asciiTheme="minorHAnsi" w:hAnsiTheme="minorHAnsi" w:cstheme="minorHAnsi"/>
          <w:i/>
        </w:rPr>
      </w:pPr>
    </w:p>
    <w:p w14:paraId="4B86BC1E" w14:textId="77777777" w:rsidR="0020322F" w:rsidRPr="009C1B28" w:rsidRDefault="0020322F" w:rsidP="00D04B0C">
      <w:pPr>
        <w:spacing w:before="43" w:line="276" w:lineRule="auto"/>
        <w:ind w:left="112"/>
        <w:jc w:val="both"/>
        <w:rPr>
          <w:rFonts w:asciiTheme="minorHAnsi" w:hAnsiTheme="minorHAnsi" w:cstheme="minorHAnsi"/>
          <w:i/>
        </w:rPr>
      </w:pPr>
    </w:p>
    <w:sectPr w:rsidR="0020322F" w:rsidRPr="009C1B28">
      <w:pgSz w:w="11910" w:h="16840"/>
      <w:pgMar w:top="2000" w:right="1020" w:bottom="1420" w:left="1020" w:header="532" w:footer="1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88AE6" w14:textId="77777777" w:rsidR="00BA257A" w:rsidRDefault="00BA257A">
      <w:r>
        <w:separator/>
      </w:r>
    </w:p>
  </w:endnote>
  <w:endnote w:type="continuationSeparator" w:id="0">
    <w:p w14:paraId="7B9ED846" w14:textId="77777777" w:rsidR="00BA257A" w:rsidRDefault="00BA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DejaVu Sans Condensed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icag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40901" w14:textId="77777777" w:rsidR="00E9471D" w:rsidRDefault="00E9471D">
    <w:pPr>
      <w:pStyle w:val="Pieddepage"/>
    </w:pPr>
    <w:r>
      <w:rPr>
        <w:noProof/>
        <w:lang w:bidi="ar-SA"/>
      </w:rPr>
      <w:drawing>
        <wp:anchor distT="0" distB="0" distL="114300" distR="114300" simplePos="0" relativeHeight="251653632" behindDoc="0" locked="0" layoutInCell="1" allowOverlap="1" wp14:anchorId="6E3E0EB6" wp14:editId="5DC76130">
          <wp:simplePos x="0" y="0"/>
          <wp:positionH relativeFrom="page">
            <wp:posOffset>-28585</wp:posOffset>
          </wp:positionH>
          <wp:positionV relativeFrom="paragraph">
            <wp:posOffset>-346708</wp:posOffset>
          </wp:positionV>
          <wp:extent cx="7617479" cy="1523998"/>
          <wp:effectExtent l="0" t="0" r="2538" b="0"/>
          <wp:wrapNone/>
          <wp:docPr id="5" name="Imag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ndeau pour i-site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617481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73BC6" w14:textId="77777777" w:rsidR="00E9471D" w:rsidRDefault="00E9471D">
    <w:pPr>
      <w:pStyle w:val="Pieddepage"/>
    </w:pPr>
    <w:r>
      <w:rPr>
        <w:noProof/>
        <w:lang w:bidi="ar-SA"/>
      </w:rPr>
      <w:drawing>
        <wp:anchor distT="0" distB="0" distL="114300" distR="114300" simplePos="0" relativeHeight="251661824" behindDoc="0" locked="0" layoutInCell="1" allowOverlap="1" wp14:anchorId="6AC5D601" wp14:editId="42AFC6BF">
          <wp:simplePos x="0" y="0"/>
          <wp:positionH relativeFrom="page">
            <wp:posOffset>16508</wp:posOffset>
          </wp:positionH>
          <wp:positionV relativeFrom="paragraph">
            <wp:posOffset>-418141</wp:posOffset>
          </wp:positionV>
          <wp:extent cx="7538085" cy="1317623"/>
          <wp:effectExtent l="0" t="0" r="5715" b="0"/>
          <wp:wrapNone/>
          <wp:docPr id="19" name="Image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andeau pour i-site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6C6853E4" wp14:editId="79674F1B">
              <wp:simplePos x="0" y="0"/>
              <wp:positionH relativeFrom="column">
                <wp:posOffset>4859018</wp:posOffset>
              </wp:positionH>
              <wp:positionV relativeFrom="paragraph">
                <wp:posOffset>149859</wp:posOffset>
              </wp:positionV>
              <wp:extent cx="1568448" cy="340993"/>
              <wp:effectExtent l="0" t="0" r="0" b="1903"/>
              <wp:wrapSquare wrapText="bothSides"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CBE0BF" w14:textId="77777777" w:rsidR="00E9471D" w:rsidRDefault="00643974">
                          <w:pPr>
                            <w:rPr>
                              <w:b/>
                              <w:color w:val="FFFFFF"/>
                              <w:sz w:val="24"/>
                            </w:rPr>
                          </w:pPr>
                          <w:hyperlink r:id="rId2" w:history="1">
                            <w:r w:rsidR="00E9471D">
                              <w:rPr>
                                <w:rStyle w:val="Lienhypertexte"/>
                                <w:b/>
                                <w:color w:val="FFFFFF" w:themeColor="background1"/>
                                <w:sz w:val="24"/>
                              </w:rPr>
                              <w:t>http://cap2025.fr</w:t>
                            </w:r>
                          </w:hyperlink>
                          <w:r w:rsidR="00E9471D">
                            <w:rPr>
                              <w:b/>
                              <w:color w:val="FFFFFF" w:themeColor="background1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853E4" id="Zone de texte 2" o:spid="_x0000_s1026" style="position:absolute;margin-left:382.6pt;margin-top:11.8pt;width:123.5pt;height:26.8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" filled="f" stroked="f">
              <v:path arrowok="t"/>
              <v:textbox>
                <w:txbxContent>
                  <w:p w14:paraId="5FCBE0BF" w14:textId="77777777" w:rsidR="00E9471D" w:rsidRDefault="0089111C">
                    <w:pPr>
                      <w:rPr>
                        <w:b/>
                        <w:color w:val="FFFFFF"/>
                        <w:sz w:val="24"/>
                      </w:rPr>
                    </w:pPr>
                    <w:hyperlink r:id="rId3" w:history="1">
                      <w:r w:rsidR="00E9471D">
                        <w:rPr>
                          <w:rStyle w:val="Lienhypertexte"/>
                          <w:b/>
                          <w:color w:val="FFFFFF" w:themeColor="background1"/>
                          <w:sz w:val="24"/>
                        </w:rPr>
                        <w:t>http://cap2025.fr</w:t>
                      </w:r>
                    </w:hyperlink>
                    <w:r w:rsidR="00E9471D">
                      <w:rPr>
                        <w:b/>
                        <w:color w:val="FFFFFF" w:themeColor="background1"/>
                        <w:sz w:val="24"/>
                      </w:rP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3CE69" w14:textId="77777777" w:rsidR="00BA257A" w:rsidRDefault="00BA257A">
      <w:r>
        <w:separator/>
      </w:r>
    </w:p>
  </w:footnote>
  <w:footnote w:type="continuationSeparator" w:id="0">
    <w:p w14:paraId="6179FAE3" w14:textId="77777777" w:rsidR="00BA257A" w:rsidRDefault="00BA2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F4628" w14:textId="404AF224" w:rsidR="00E9471D" w:rsidRDefault="00732363">
    <w:pPr>
      <w:pStyle w:val="En-tte"/>
    </w:pPr>
    <w:r>
      <w:rPr>
        <w:noProof/>
        <w:lang w:bidi="ar-SA"/>
      </w:rPr>
      <w:drawing>
        <wp:anchor distT="0" distB="0" distL="114300" distR="114300" simplePos="0" relativeHeight="268434575" behindDoc="0" locked="0" layoutInCell="1" allowOverlap="1" wp14:anchorId="573E79BB" wp14:editId="3108696A">
          <wp:simplePos x="0" y="0"/>
          <wp:positionH relativeFrom="column">
            <wp:posOffset>5328285</wp:posOffset>
          </wp:positionH>
          <wp:positionV relativeFrom="paragraph">
            <wp:posOffset>-36830</wp:posOffset>
          </wp:positionV>
          <wp:extent cx="685800" cy="6858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vestir_laven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471D">
      <w:rPr>
        <w:noProof/>
        <w:lang w:bidi="ar-SA"/>
      </w:rPr>
      <w:drawing>
        <wp:anchor distT="0" distB="0" distL="114300" distR="114300" simplePos="0" relativeHeight="251654656" behindDoc="0" locked="0" layoutInCell="1" allowOverlap="1" wp14:anchorId="75DFB279" wp14:editId="21CEC1F9">
          <wp:simplePos x="0" y="0"/>
          <wp:positionH relativeFrom="column">
            <wp:posOffset>1891665</wp:posOffset>
          </wp:positionH>
          <wp:positionV relativeFrom="paragraph">
            <wp:posOffset>-113027</wp:posOffset>
          </wp:positionV>
          <wp:extent cx="2327274" cy="932814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327275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9471D">
      <w:rPr>
        <w:noProof/>
        <w:lang w:bidi="ar-SA"/>
      </w:rPr>
      <w:drawing>
        <wp:anchor distT="0" distB="0" distL="114300" distR="114300" simplePos="0" relativeHeight="251657728" behindDoc="0" locked="0" layoutInCell="1" allowOverlap="1" wp14:anchorId="13F4243C" wp14:editId="181EBCCF">
          <wp:simplePos x="0" y="0"/>
          <wp:positionH relativeFrom="margin">
            <wp:align>left</wp:align>
          </wp:positionH>
          <wp:positionV relativeFrom="paragraph">
            <wp:posOffset>76375</wp:posOffset>
          </wp:positionV>
          <wp:extent cx="595200" cy="575618"/>
          <wp:effectExtent l="0" t="0" r="0" b="0"/>
          <wp:wrapNone/>
          <wp:docPr id="4" name="Image 61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9" descr="Q:\01 - Charte graphique\Logos UCA\Good\logo_UCA.png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595202" cy="57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2BB04" w14:textId="77777777" w:rsidR="00E9471D" w:rsidRDefault="00E9471D">
    <w:pPr>
      <w:pStyle w:val="En-tte"/>
    </w:pPr>
    <w:r>
      <w:rPr>
        <w:noProof/>
        <w:lang w:bidi="ar-SA"/>
      </w:rPr>
      <w:drawing>
        <wp:anchor distT="0" distB="0" distL="114300" distR="114300" simplePos="0" relativeHeight="251659776" behindDoc="0" locked="0" layoutInCell="1" allowOverlap="1" wp14:anchorId="44E85F0E" wp14:editId="21937627">
          <wp:simplePos x="0" y="0"/>
          <wp:positionH relativeFrom="column">
            <wp:posOffset>5377178</wp:posOffset>
          </wp:positionH>
          <wp:positionV relativeFrom="paragraph">
            <wp:posOffset>57150</wp:posOffset>
          </wp:positionV>
          <wp:extent cx="657225" cy="657225"/>
          <wp:effectExtent l="0" t="0" r="9523" b="9523"/>
          <wp:wrapNone/>
          <wp:docPr id="7" name="Image 63" descr="C:\Users\clahardy\AppData\Local\Microsoft\Windows\INetCache\Content.Word\Investissements_Daven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 descr="C:\Users\clahardy\AppData\Local\Microsoft\Windows\INetCache\Content.Word\Investissements_Davenir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60800" behindDoc="0" locked="0" layoutInCell="1" allowOverlap="1" wp14:anchorId="31287662" wp14:editId="78525AA0">
          <wp:simplePos x="0" y="0"/>
          <wp:positionH relativeFrom="margin">
            <wp:posOffset>-219073</wp:posOffset>
          </wp:positionH>
          <wp:positionV relativeFrom="paragraph">
            <wp:posOffset>-34923</wp:posOffset>
          </wp:positionV>
          <wp:extent cx="733423" cy="709293"/>
          <wp:effectExtent l="0" t="0" r="9523" b="0"/>
          <wp:wrapNone/>
          <wp:docPr id="10" name="Image 192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9" descr="Q:\01 - Charte graphique\Logos UCA\Good\logo_UCA.p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733424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114300" distR="114300" simplePos="0" relativeHeight="251658752" behindDoc="0" locked="0" layoutInCell="1" allowOverlap="1" wp14:anchorId="0A6BA1D7" wp14:editId="5E2C765E">
          <wp:simplePos x="0" y="0"/>
          <wp:positionH relativeFrom="column">
            <wp:posOffset>1856103</wp:posOffset>
          </wp:positionH>
          <wp:positionV relativeFrom="paragraph">
            <wp:posOffset>-154147</wp:posOffset>
          </wp:positionV>
          <wp:extent cx="2447677" cy="981073"/>
          <wp:effectExtent l="0" t="0" r="0" b="0"/>
          <wp:wrapNone/>
          <wp:docPr id="18" name="Image 193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" descr="C:\Users\clahardy\AppData\Local\Microsoft\Windows\INetCache\Content.Word\logo_I-SITE vecto texte bleu.png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2447679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D4214" w14:textId="77777777" w:rsidR="00E9471D" w:rsidRDefault="00E9471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116D"/>
    <w:multiLevelType w:val="hybridMultilevel"/>
    <w:tmpl w:val="908E43D4"/>
    <w:lvl w:ilvl="0" w:tplc="9890479A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7572251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2" w:tplc="CAFA5D5E">
      <w:numFmt w:val="bullet"/>
      <w:lvlText w:val="•"/>
      <w:lvlJc w:val="left"/>
      <w:pPr>
        <w:ind w:left="1842" w:hanging="360"/>
      </w:pPr>
      <w:rPr>
        <w:rFonts w:hint="default"/>
        <w:lang w:val="fr-FR" w:eastAsia="fr-FR" w:bidi="fr-FR"/>
      </w:rPr>
    </w:lvl>
    <w:lvl w:ilvl="3" w:tplc="35707CC2">
      <w:numFmt w:val="bullet"/>
      <w:lvlText w:val="•"/>
      <w:lvlJc w:val="left"/>
      <w:pPr>
        <w:ind w:left="2845" w:hanging="360"/>
      </w:pPr>
      <w:rPr>
        <w:rFonts w:hint="default"/>
        <w:lang w:val="fr-FR" w:eastAsia="fr-FR" w:bidi="fr-FR"/>
      </w:rPr>
    </w:lvl>
    <w:lvl w:ilvl="4" w:tplc="98E621C2">
      <w:numFmt w:val="bullet"/>
      <w:lvlText w:val="•"/>
      <w:lvlJc w:val="left"/>
      <w:pPr>
        <w:ind w:left="3848" w:hanging="360"/>
      </w:pPr>
      <w:rPr>
        <w:rFonts w:hint="default"/>
        <w:lang w:val="fr-FR" w:eastAsia="fr-FR" w:bidi="fr-FR"/>
      </w:rPr>
    </w:lvl>
    <w:lvl w:ilvl="5" w:tplc="8D0ED894">
      <w:numFmt w:val="bullet"/>
      <w:lvlText w:val="•"/>
      <w:lvlJc w:val="left"/>
      <w:pPr>
        <w:ind w:left="4851" w:hanging="360"/>
      </w:pPr>
      <w:rPr>
        <w:rFonts w:hint="default"/>
        <w:lang w:val="fr-FR" w:eastAsia="fr-FR" w:bidi="fr-FR"/>
      </w:rPr>
    </w:lvl>
    <w:lvl w:ilvl="6" w:tplc="22B25BA8">
      <w:numFmt w:val="bullet"/>
      <w:lvlText w:val="•"/>
      <w:lvlJc w:val="left"/>
      <w:pPr>
        <w:ind w:left="5854" w:hanging="360"/>
      </w:pPr>
      <w:rPr>
        <w:rFonts w:hint="default"/>
        <w:lang w:val="fr-FR" w:eastAsia="fr-FR" w:bidi="fr-FR"/>
      </w:rPr>
    </w:lvl>
    <w:lvl w:ilvl="7" w:tplc="C244651C">
      <w:numFmt w:val="bullet"/>
      <w:lvlText w:val="•"/>
      <w:lvlJc w:val="left"/>
      <w:pPr>
        <w:ind w:left="6857" w:hanging="360"/>
      </w:pPr>
      <w:rPr>
        <w:rFonts w:hint="default"/>
        <w:lang w:val="fr-FR" w:eastAsia="fr-FR" w:bidi="fr-FR"/>
      </w:rPr>
    </w:lvl>
    <w:lvl w:ilvl="8" w:tplc="7772D446">
      <w:numFmt w:val="bullet"/>
      <w:lvlText w:val="•"/>
      <w:lvlJc w:val="left"/>
      <w:pPr>
        <w:ind w:left="7860" w:hanging="360"/>
      </w:pPr>
      <w:rPr>
        <w:rFonts w:hint="default"/>
        <w:lang w:val="fr-FR" w:eastAsia="fr-FR" w:bidi="fr-FR"/>
      </w:rPr>
    </w:lvl>
  </w:abstractNum>
  <w:abstractNum w:abstractNumId="1" w15:restartNumberingAfterBreak="0">
    <w:nsid w:val="09C31F98"/>
    <w:multiLevelType w:val="hybridMultilevel"/>
    <w:tmpl w:val="91A6269E"/>
    <w:lvl w:ilvl="0" w:tplc="8696A67C">
      <w:start w:val="90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7756A"/>
    <w:multiLevelType w:val="hybridMultilevel"/>
    <w:tmpl w:val="623E433A"/>
    <w:lvl w:ilvl="0" w:tplc="4BD0E6F2">
      <w:start w:val="1"/>
      <w:numFmt w:val="upperLetter"/>
      <w:lvlText w:val="%1."/>
      <w:lvlJc w:val="left"/>
      <w:pPr>
        <w:ind w:left="835" w:hanging="360"/>
      </w:pPr>
      <w:rPr>
        <w:rFonts w:hint="default"/>
        <w:u w:val="single"/>
      </w:rPr>
    </w:lvl>
    <w:lvl w:ilvl="1" w:tplc="040C0019">
      <w:start w:val="1"/>
      <w:numFmt w:val="lowerLetter"/>
      <w:lvlText w:val="%2."/>
      <w:lvlJc w:val="left"/>
      <w:pPr>
        <w:ind w:left="1555" w:hanging="360"/>
      </w:pPr>
    </w:lvl>
    <w:lvl w:ilvl="2" w:tplc="040C001B" w:tentative="1">
      <w:start w:val="1"/>
      <w:numFmt w:val="lowerRoman"/>
      <w:lvlText w:val="%3."/>
      <w:lvlJc w:val="right"/>
      <w:pPr>
        <w:ind w:left="2275" w:hanging="180"/>
      </w:pPr>
    </w:lvl>
    <w:lvl w:ilvl="3" w:tplc="040C000F" w:tentative="1">
      <w:start w:val="1"/>
      <w:numFmt w:val="decimal"/>
      <w:lvlText w:val="%4."/>
      <w:lvlJc w:val="left"/>
      <w:pPr>
        <w:ind w:left="2995" w:hanging="360"/>
      </w:pPr>
    </w:lvl>
    <w:lvl w:ilvl="4" w:tplc="040C0019" w:tentative="1">
      <w:start w:val="1"/>
      <w:numFmt w:val="lowerLetter"/>
      <w:lvlText w:val="%5."/>
      <w:lvlJc w:val="left"/>
      <w:pPr>
        <w:ind w:left="3715" w:hanging="360"/>
      </w:pPr>
    </w:lvl>
    <w:lvl w:ilvl="5" w:tplc="040C001B" w:tentative="1">
      <w:start w:val="1"/>
      <w:numFmt w:val="lowerRoman"/>
      <w:lvlText w:val="%6."/>
      <w:lvlJc w:val="right"/>
      <w:pPr>
        <w:ind w:left="4435" w:hanging="180"/>
      </w:pPr>
    </w:lvl>
    <w:lvl w:ilvl="6" w:tplc="040C000F" w:tentative="1">
      <w:start w:val="1"/>
      <w:numFmt w:val="decimal"/>
      <w:lvlText w:val="%7."/>
      <w:lvlJc w:val="left"/>
      <w:pPr>
        <w:ind w:left="5155" w:hanging="360"/>
      </w:pPr>
    </w:lvl>
    <w:lvl w:ilvl="7" w:tplc="040C0019" w:tentative="1">
      <w:start w:val="1"/>
      <w:numFmt w:val="lowerLetter"/>
      <w:lvlText w:val="%8."/>
      <w:lvlJc w:val="left"/>
      <w:pPr>
        <w:ind w:left="5875" w:hanging="360"/>
      </w:pPr>
    </w:lvl>
    <w:lvl w:ilvl="8" w:tplc="040C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" w15:restartNumberingAfterBreak="0">
    <w:nsid w:val="18CB6686"/>
    <w:multiLevelType w:val="hybridMultilevel"/>
    <w:tmpl w:val="D97CE34C"/>
    <w:lvl w:ilvl="0" w:tplc="66E867D8">
      <w:start w:val="1"/>
      <w:numFmt w:val="upperLetter"/>
      <w:lvlText w:val="%1."/>
      <w:lvlJc w:val="left"/>
      <w:pPr>
        <w:ind w:left="833" w:hanging="358"/>
        <w:jc w:val="right"/>
      </w:pPr>
      <w:rPr>
        <w:rFonts w:ascii="Open Sans" w:eastAsia="Open Sans" w:hAnsi="Open Sans" w:cs="Open Sans" w:hint="default"/>
        <w:b/>
        <w:bCs/>
        <w:spacing w:val="-2"/>
        <w:w w:val="100"/>
        <w:sz w:val="24"/>
        <w:szCs w:val="24"/>
        <w:lang w:val="fr-FR" w:eastAsia="fr-FR" w:bidi="fr-FR"/>
      </w:rPr>
    </w:lvl>
    <w:lvl w:ilvl="1" w:tplc="2A7C1D50">
      <w:numFmt w:val="bullet"/>
      <w:lvlText w:val="•"/>
      <w:lvlJc w:val="left"/>
      <w:pPr>
        <w:ind w:left="1742" w:hanging="358"/>
      </w:pPr>
      <w:rPr>
        <w:rFonts w:hint="default"/>
        <w:lang w:val="fr-FR" w:eastAsia="fr-FR" w:bidi="fr-FR"/>
      </w:rPr>
    </w:lvl>
    <w:lvl w:ilvl="2" w:tplc="E1225418">
      <w:numFmt w:val="bullet"/>
      <w:lvlText w:val="•"/>
      <w:lvlJc w:val="left"/>
      <w:pPr>
        <w:ind w:left="2645" w:hanging="358"/>
      </w:pPr>
      <w:rPr>
        <w:rFonts w:hint="default"/>
        <w:lang w:val="fr-FR" w:eastAsia="fr-FR" w:bidi="fr-FR"/>
      </w:rPr>
    </w:lvl>
    <w:lvl w:ilvl="3" w:tplc="74E0151A">
      <w:numFmt w:val="bullet"/>
      <w:lvlText w:val="•"/>
      <w:lvlJc w:val="left"/>
      <w:pPr>
        <w:ind w:left="3547" w:hanging="358"/>
      </w:pPr>
      <w:rPr>
        <w:rFonts w:hint="default"/>
        <w:lang w:val="fr-FR" w:eastAsia="fr-FR" w:bidi="fr-FR"/>
      </w:rPr>
    </w:lvl>
    <w:lvl w:ilvl="4" w:tplc="E7B83390">
      <w:numFmt w:val="bullet"/>
      <w:lvlText w:val="•"/>
      <w:lvlJc w:val="left"/>
      <w:pPr>
        <w:ind w:left="4450" w:hanging="358"/>
      </w:pPr>
      <w:rPr>
        <w:rFonts w:hint="default"/>
        <w:lang w:val="fr-FR" w:eastAsia="fr-FR" w:bidi="fr-FR"/>
      </w:rPr>
    </w:lvl>
    <w:lvl w:ilvl="5" w:tplc="A90251FE">
      <w:numFmt w:val="bullet"/>
      <w:lvlText w:val="•"/>
      <w:lvlJc w:val="left"/>
      <w:pPr>
        <w:ind w:left="5353" w:hanging="358"/>
      </w:pPr>
      <w:rPr>
        <w:rFonts w:hint="default"/>
        <w:lang w:val="fr-FR" w:eastAsia="fr-FR" w:bidi="fr-FR"/>
      </w:rPr>
    </w:lvl>
    <w:lvl w:ilvl="6" w:tplc="CF6269D2">
      <w:numFmt w:val="bullet"/>
      <w:lvlText w:val="•"/>
      <w:lvlJc w:val="left"/>
      <w:pPr>
        <w:ind w:left="6255" w:hanging="358"/>
      </w:pPr>
      <w:rPr>
        <w:rFonts w:hint="default"/>
        <w:lang w:val="fr-FR" w:eastAsia="fr-FR" w:bidi="fr-FR"/>
      </w:rPr>
    </w:lvl>
    <w:lvl w:ilvl="7" w:tplc="14346CEA">
      <w:numFmt w:val="bullet"/>
      <w:lvlText w:val="•"/>
      <w:lvlJc w:val="left"/>
      <w:pPr>
        <w:ind w:left="7158" w:hanging="358"/>
      </w:pPr>
      <w:rPr>
        <w:rFonts w:hint="default"/>
        <w:lang w:val="fr-FR" w:eastAsia="fr-FR" w:bidi="fr-FR"/>
      </w:rPr>
    </w:lvl>
    <w:lvl w:ilvl="8" w:tplc="EB40A3F4">
      <w:numFmt w:val="bullet"/>
      <w:lvlText w:val="•"/>
      <w:lvlJc w:val="left"/>
      <w:pPr>
        <w:ind w:left="8061" w:hanging="358"/>
      </w:pPr>
      <w:rPr>
        <w:rFonts w:hint="default"/>
        <w:lang w:val="fr-FR" w:eastAsia="fr-FR" w:bidi="fr-FR"/>
      </w:rPr>
    </w:lvl>
  </w:abstractNum>
  <w:abstractNum w:abstractNumId="4" w15:restartNumberingAfterBreak="0">
    <w:nsid w:val="20A62984"/>
    <w:multiLevelType w:val="hybridMultilevel"/>
    <w:tmpl w:val="89AAAB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9E25D8"/>
    <w:multiLevelType w:val="hybridMultilevel"/>
    <w:tmpl w:val="F32EE24A"/>
    <w:lvl w:ilvl="0" w:tplc="D6D06138">
      <w:start w:val="1"/>
      <w:numFmt w:val="upperLetter"/>
      <w:lvlText w:val="%1-"/>
      <w:lvlJc w:val="left"/>
      <w:pPr>
        <w:ind w:left="720" w:hanging="359"/>
      </w:pPr>
      <w:rPr>
        <w:rFonts w:hint="default"/>
        <w:b/>
        <w:i w:val="0"/>
      </w:rPr>
    </w:lvl>
    <w:lvl w:ilvl="1" w:tplc="FD2405B4">
      <w:start w:val="1"/>
      <w:numFmt w:val="lowerLetter"/>
      <w:lvlText w:val="%2."/>
      <w:lvlJc w:val="left"/>
      <w:pPr>
        <w:ind w:left="1440" w:hanging="359"/>
      </w:pPr>
    </w:lvl>
    <w:lvl w:ilvl="2" w:tplc="4EE03FDC">
      <w:start w:val="1"/>
      <w:numFmt w:val="lowerRoman"/>
      <w:lvlText w:val="%3."/>
      <w:lvlJc w:val="right"/>
      <w:pPr>
        <w:ind w:left="2160" w:hanging="179"/>
      </w:pPr>
    </w:lvl>
    <w:lvl w:ilvl="3" w:tplc="583EA834">
      <w:start w:val="1"/>
      <w:numFmt w:val="decimal"/>
      <w:lvlText w:val="%4."/>
      <w:lvlJc w:val="left"/>
      <w:pPr>
        <w:ind w:left="2880" w:hanging="359"/>
      </w:pPr>
    </w:lvl>
    <w:lvl w:ilvl="4" w:tplc="4216A3C0">
      <w:start w:val="1"/>
      <w:numFmt w:val="lowerLetter"/>
      <w:lvlText w:val="%5."/>
      <w:lvlJc w:val="left"/>
      <w:pPr>
        <w:ind w:left="3600" w:hanging="359"/>
      </w:pPr>
    </w:lvl>
    <w:lvl w:ilvl="5" w:tplc="946C9D9C">
      <w:start w:val="1"/>
      <w:numFmt w:val="lowerRoman"/>
      <w:lvlText w:val="%6."/>
      <w:lvlJc w:val="right"/>
      <w:pPr>
        <w:ind w:left="4320" w:hanging="179"/>
      </w:pPr>
    </w:lvl>
    <w:lvl w:ilvl="6" w:tplc="E618ACCE">
      <w:start w:val="1"/>
      <w:numFmt w:val="decimal"/>
      <w:lvlText w:val="%7."/>
      <w:lvlJc w:val="left"/>
      <w:pPr>
        <w:ind w:left="5040" w:hanging="359"/>
      </w:pPr>
    </w:lvl>
    <w:lvl w:ilvl="7" w:tplc="CAD4C270">
      <w:start w:val="1"/>
      <w:numFmt w:val="lowerLetter"/>
      <w:lvlText w:val="%8."/>
      <w:lvlJc w:val="left"/>
      <w:pPr>
        <w:ind w:left="5760" w:hanging="359"/>
      </w:pPr>
    </w:lvl>
    <w:lvl w:ilvl="8" w:tplc="C24C7F2E">
      <w:start w:val="1"/>
      <w:numFmt w:val="lowerRoman"/>
      <w:lvlText w:val="%9."/>
      <w:lvlJc w:val="right"/>
      <w:pPr>
        <w:ind w:left="6480" w:hanging="179"/>
      </w:pPr>
    </w:lvl>
  </w:abstractNum>
  <w:abstractNum w:abstractNumId="6" w15:restartNumberingAfterBreak="0">
    <w:nsid w:val="41145B28"/>
    <w:multiLevelType w:val="hybridMultilevel"/>
    <w:tmpl w:val="E194686E"/>
    <w:lvl w:ilvl="0" w:tplc="309E87E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332F08"/>
    <w:multiLevelType w:val="hybridMultilevel"/>
    <w:tmpl w:val="04D853A6"/>
    <w:lvl w:ilvl="0" w:tplc="7C786460">
      <w:start w:val="1"/>
      <w:numFmt w:val="bullet"/>
      <w:lvlText w:val=""/>
      <w:lvlJc w:val="left"/>
      <w:pPr>
        <w:ind w:left="720" w:hanging="359"/>
      </w:pPr>
      <w:rPr>
        <w:rFonts w:ascii="Symbol" w:hAnsi="Symbol" w:hint="default"/>
      </w:rPr>
    </w:lvl>
    <w:lvl w:ilvl="1" w:tplc="2E1064C6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8650548E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2CF89100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32926D14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28828CBE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F0F44CAC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E01084AC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36083732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8" w15:restartNumberingAfterBreak="0">
    <w:nsid w:val="5DD0374D"/>
    <w:multiLevelType w:val="hybridMultilevel"/>
    <w:tmpl w:val="65305522"/>
    <w:lvl w:ilvl="0" w:tplc="85382420">
      <w:numFmt w:val="bullet"/>
      <w:lvlText w:val="o"/>
      <w:lvlJc w:val="left"/>
      <w:pPr>
        <w:ind w:left="833" w:hanging="358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fr-FR" w:bidi="fr-FR"/>
      </w:rPr>
    </w:lvl>
    <w:lvl w:ilvl="1" w:tplc="3170F38E">
      <w:numFmt w:val="bullet"/>
      <w:lvlText w:val="•"/>
      <w:lvlJc w:val="left"/>
      <w:pPr>
        <w:ind w:left="1742" w:hanging="358"/>
      </w:pPr>
      <w:rPr>
        <w:rFonts w:hint="default"/>
        <w:lang w:val="fr-FR" w:eastAsia="fr-FR" w:bidi="fr-FR"/>
      </w:rPr>
    </w:lvl>
    <w:lvl w:ilvl="2" w:tplc="2D3EF224">
      <w:numFmt w:val="bullet"/>
      <w:lvlText w:val="•"/>
      <w:lvlJc w:val="left"/>
      <w:pPr>
        <w:ind w:left="2645" w:hanging="358"/>
      </w:pPr>
      <w:rPr>
        <w:rFonts w:hint="default"/>
        <w:lang w:val="fr-FR" w:eastAsia="fr-FR" w:bidi="fr-FR"/>
      </w:rPr>
    </w:lvl>
    <w:lvl w:ilvl="3" w:tplc="FD543AD8">
      <w:numFmt w:val="bullet"/>
      <w:lvlText w:val="•"/>
      <w:lvlJc w:val="left"/>
      <w:pPr>
        <w:ind w:left="3547" w:hanging="358"/>
      </w:pPr>
      <w:rPr>
        <w:rFonts w:hint="default"/>
        <w:lang w:val="fr-FR" w:eastAsia="fr-FR" w:bidi="fr-FR"/>
      </w:rPr>
    </w:lvl>
    <w:lvl w:ilvl="4" w:tplc="FF82D7D6">
      <w:numFmt w:val="bullet"/>
      <w:lvlText w:val="•"/>
      <w:lvlJc w:val="left"/>
      <w:pPr>
        <w:ind w:left="4450" w:hanging="358"/>
      </w:pPr>
      <w:rPr>
        <w:rFonts w:hint="default"/>
        <w:lang w:val="fr-FR" w:eastAsia="fr-FR" w:bidi="fr-FR"/>
      </w:rPr>
    </w:lvl>
    <w:lvl w:ilvl="5" w:tplc="A9B62B40">
      <w:numFmt w:val="bullet"/>
      <w:lvlText w:val="•"/>
      <w:lvlJc w:val="left"/>
      <w:pPr>
        <w:ind w:left="5353" w:hanging="358"/>
      </w:pPr>
      <w:rPr>
        <w:rFonts w:hint="default"/>
        <w:lang w:val="fr-FR" w:eastAsia="fr-FR" w:bidi="fr-FR"/>
      </w:rPr>
    </w:lvl>
    <w:lvl w:ilvl="6" w:tplc="B4C80224">
      <w:numFmt w:val="bullet"/>
      <w:lvlText w:val="•"/>
      <w:lvlJc w:val="left"/>
      <w:pPr>
        <w:ind w:left="6255" w:hanging="358"/>
      </w:pPr>
      <w:rPr>
        <w:rFonts w:hint="default"/>
        <w:lang w:val="fr-FR" w:eastAsia="fr-FR" w:bidi="fr-FR"/>
      </w:rPr>
    </w:lvl>
    <w:lvl w:ilvl="7" w:tplc="57747056">
      <w:numFmt w:val="bullet"/>
      <w:lvlText w:val="•"/>
      <w:lvlJc w:val="left"/>
      <w:pPr>
        <w:ind w:left="7158" w:hanging="358"/>
      </w:pPr>
      <w:rPr>
        <w:rFonts w:hint="default"/>
        <w:lang w:val="fr-FR" w:eastAsia="fr-FR" w:bidi="fr-FR"/>
      </w:rPr>
    </w:lvl>
    <w:lvl w:ilvl="8" w:tplc="30D24854">
      <w:numFmt w:val="bullet"/>
      <w:lvlText w:val="•"/>
      <w:lvlJc w:val="left"/>
      <w:pPr>
        <w:ind w:left="8061" w:hanging="358"/>
      </w:pPr>
      <w:rPr>
        <w:rFonts w:hint="default"/>
        <w:lang w:val="fr-FR" w:eastAsia="fr-FR" w:bidi="fr-FR"/>
      </w:rPr>
    </w:lvl>
  </w:abstractNum>
  <w:abstractNum w:abstractNumId="9" w15:restartNumberingAfterBreak="0">
    <w:nsid w:val="6C973A6D"/>
    <w:multiLevelType w:val="hybridMultilevel"/>
    <w:tmpl w:val="4AA03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43B12"/>
    <w:multiLevelType w:val="hybridMultilevel"/>
    <w:tmpl w:val="88EAEC58"/>
    <w:lvl w:ilvl="0" w:tplc="41CC8D56">
      <w:start w:val="1"/>
      <w:numFmt w:val="upperLetter"/>
      <w:lvlText w:val="%1."/>
      <w:lvlJc w:val="left"/>
      <w:pPr>
        <w:ind w:left="72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3" w:hanging="360"/>
      </w:pPr>
    </w:lvl>
    <w:lvl w:ilvl="2" w:tplc="040C001B" w:tentative="1">
      <w:start w:val="1"/>
      <w:numFmt w:val="lowerRoman"/>
      <w:lvlText w:val="%3."/>
      <w:lvlJc w:val="right"/>
      <w:pPr>
        <w:ind w:left="2163" w:hanging="180"/>
      </w:pPr>
    </w:lvl>
    <w:lvl w:ilvl="3" w:tplc="040C000F" w:tentative="1">
      <w:start w:val="1"/>
      <w:numFmt w:val="decimal"/>
      <w:lvlText w:val="%4."/>
      <w:lvlJc w:val="left"/>
      <w:pPr>
        <w:ind w:left="2883" w:hanging="360"/>
      </w:pPr>
    </w:lvl>
    <w:lvl w:ilvl="4" w:tplc="040C0019" w:tentative="1">
      <w:start w:val="1"/>
      <w:numFmt w:val="lowerLetter"/>
      <w:lvlText w:val="%5."/>
      <w:lvlJc w:val="left"/>
      <w:pPr>
        <w:ind w:left="3603" w:hanging="360"/>
      </w:pPr>
    </w:lvl>
    <w:lvl w:ilvl="5" w:tplc="040C001B" w:tentative="1">
      <w:start w:val="1"/>
      <w:numFmt w:val="lowerRoman"/>
      <w:lvlText w:val="%6."/>
      <w:lvlJc w:val="right"/>
      <w:pPr>
        <w:ind w:left="4323" w:hanging="180"/>
      </w:pPr>
    </w:lvl>
    <w:lvl w:ilvl="6" w:tplc="040C000F" w:tentative="1">
      <w:start w:val="1"/>
      <w:numFmt w:val="decimal"/>
      <w:lvlText w:val="%7."/>
      <w:lvlJc w:val="left"/>
      <w:pPr>
        <w:ind w:left="5043" w:hanging="360"/>
      </w:pPr>
    </w:lvl>
    <w:lvl w:ilvl="7" w:tplc="040C0019" w:tentative="1">
      <w:start w:val="1"/>
      <w:numFmt w:val="lowerLetter"/>
      <w:lvlText w:val="%8."/>
      <w:lvlJc w:val="left"/>
      <w:pPr>
        <w:ind w:left="5763" w:hanging="360"/>
      </w:pPr>
    </w:lvl>
    <w:lvl w:ilvl="8" w:tplc="040C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10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9F"/>
    <w:rsid w:val="00033E43"/>
    <w:rsid w:val="00042542"/>
    <w:rsid w:val="000A5E27"/>
    <w:rsid w:val="001212D3"/>
    <w:rsid w:val="001422C4"/>
    <w:rsid w:val="00164DDC"/>
    <w:rsid w:val="001915CC"/>
    <w:rsid w:val="0020322F"/>
    <w:rsid w:val="00215784"/>
    <w:rsid w:val="002D6FFA"/>
    <w:rsid w:val="002F6D6B"/>
    <w:rsid w:val="003068EB"/>
    <w:rsid w:val="00366A0D"/>
    <w:rsid w:val="00396D7F"/>
    <w:rsid w:val="003C12BE"/>
    <w:rsid w:val="003F1810"/>
    <w:rsid w:val="004137F1"/>
    <w:rsid w:val="004A3EEB"/>
    <w:rsid w:val="00562257"/>
    <w:rsid w:val="00576448"/>
    <w:rsid w:val="005E2B97"/>
    <w:rsid w:val="00604DCD"/>
    <w:rsid w:val="00641F7B"/>
    <w:rsid w:val="00643974"/>
    <w:rsid w:val="006904D7"/>
    <w:rsid w:val="006A0DEC"/>
    <w:rsid w:val="006B0692"/>
    <w:rsid w:val="006B6F4B"/>
    <w:rsid w:val="007123FD"/>
    <w:rsid w:val="00712663"/>
    <w:rsid w:val="00721A30"/>
    <w:rsid w:val="00732363"/>
    <w:rsid w:val="00753671"/>
    <w:rsid w:val="0076550A"/>
    <w:rsid w:val="00780830"/>
    <w:rsid w:val="007B51C8"/>
    <w:rsid w:val="007D1DC4"/>
    <w:rsid w:val="007F33E8"/>
    <w:rsid w:val="00803537"/>
    <w:rsid w:val="0083076E"/>
    <w:rsid w:val="00854259"/>
    <w:rsid w:val="0089111C"/>
    <w:rsid w:val="008C1985"/>
    <w:rsid w:val="008F17A5"/>
    <w:rsid w:val="008F4FA3"/>
    <w:rsid w:val="00914D56"/>
    <w:rsid w:val="009160CD"/>
    <w:rsid w:val="00932C28"/>
    <w:rsid w:val="0096194C"/>
    <w:rsid w:val="009678B1"/>
    <w:rsid w:val="009C1B28"/>
    <w:rsid w:val="009C1C37"/>
    <w:rsid w:val="00A87FBA"/>
    <w:rsid w:val="00AC6C07"/>
    <w:rsid w:val="00AF55B5"/>
    <w:rsid w:val="00B15BE5"/>
    <w:rsid w:val="00B45B62"/>
    <w:rsid w:val="00B8089B"/>
    <w:rsid w:val="00B9394B"/>
    <w:rsid w:val="00BA257A"/>
    <w:rsid w:val="00BB08B6"/>
    <w:rsid w:val="00BF1DFF"/>
    <w:rsid w:val="00C143E2"/>
    <w:rsid w:val="00C24BCD"/>
    <w:rsid w:val="00D00FEE"/>
    <w:rsid w:val="00D04B0C"/>
    <w:rsid w:val="00D70142"/>
    <w:rsid w:val="00D87063"/>
    <w:rsid w:val="00E05250"/>
    <w:rsid w:val="00E23A0F"/>
    <w:rsid w:val="00E310C6"/>
    <w:rsid w:val="00E3194D"/>
    <w:rsid w:val="00E9471D"/>
    <w:rsid w:val="00F94913"/>
    <w:rsid w:val="00FC639F"/>
    <w:rsid w:val="00FE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55EB5F"/>
  <w15:docId w15:val="{918532BD-7A2A-4531-83F0-22DB7A40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Open Sans" w:eastAsia="Open Sans" w:hAnsi="Open Sans" w:cs="Open Sans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100"/>
      <w:ind w:left="833" w:hanging="358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link w:val="Titre2Car"/>
    <w:uiPriority w:val="1"/>
    <w:qFormat/>
    <w:pPr>
      <w:spacing w:before="120"/>
      <w:ind w:left="833" w:hanging="36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2"/>
    </w:pPr>
  </w:style>
  <w:style w:type="paragraph" w:styleId="Paragraphedeliste">
    <w:name w:val="List Paragraph"/>
    <w:basedOn w:val="Normal"/>
    <w:uiPriority w:val="34"/>
    <w:qFormat/>
    <w:pPr>
      <w:spacing w:before="46"/>
      <w:ind w:left="833" w:hanging="358"/>
    </w:pPr>
  </w:style>
  <w:style w:type="paragraph" w:customStyle="1" w:styleId="TableParagraph">
    <w:name w:val="Table Paragraph"/>
    <w:basedOn w:val="Normal"/>
    <w:uiPriority w:val="1"/>
    <w:qFormat/>
    <w:pPr>
      <w:spacing w:before="45"/>
      <w:ind w:left="110"/>
    </w:pPr>
  </w:style>
  <w:style w:type="paragraph" w:styleId="En-tte">
    <w:name w:val="header"/>
    <w:basedOn w:val="Normal"/>
    <w:link w:val="En-tteCar"/>
    <w:uiPriority w:val="99"/>
    <w:unhideWhenUsed/>
    <w:rsid w:val="003068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68EB"/>
    <w:rPr>
      <w:rFonts w:ascii="Open Sans" w:eastAsia="Open Sans" w:hAnsi="Open Sans" w:cs="Open Sans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3068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68EB"/>
    <w:rPr>
      <w:rFonts w:ascii="Open Sans" w:eastAsia="Open Sans" w:hAnsi="Open Sans" w:cs="Open Sans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68E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68EB"/>
    <w:rPr>
      <w:rFonts w:ascii="Segoe UI" w:eastAsia="Open Sans" w:hAnsi="Segoe UI" w:cs="Segoe UI"/>
      <w:sz w:val="18"/>
      <w:szCs w:val="18"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123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23F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123FD"/>
    <w:rPr>
      <w:rFonts w:ascii="Open Sans" w:eastAsia="Open Sans" w:hAnsi="Open Sans" w:cs="Open Sans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23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23FD"/>
    <w:rPr>
      <w:rFonts w:ascii="Open Sans" w:eastAsia="Open Sans" w:hAnsi="Open Sans" w:cs="Open Sans"/>
      <w:b/>
      <w:bCs/>
      <w:sz w:val="20"/>
      <w:szCs w:val="20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E9471D"/>
    <w:rPr>
      <w:color w:val="0000FF" w:themeColor="hyperlink"/>
      <w:u w:val="single"/>
    </w:rPr>
  </w:style>
  <w:style w:type="paragraph" w:customStyle="1" w:styleId="sous-titre">
    <w:name w:val="sous-titre"/>
    <w:basedOn w:val="Normal"/>
    <w:rsid w:val="0020322F"/>
    <w:pPr>
      <w:widowControl/>
      <w:tabs>
        <w:tab w:val="bar" w:pos="8520"/>
        <w:tab w:val="left" w:pos="8800"/>
      </w:tabs>
      <w:autoSpaceDE/>
      <w:autoSpaceDN/>
      <w:ind w:left="560" w:right="-3450"/>
    </w:pPr>
    <w:rPr>
      <w:rFonts w:ascii="Chicago" w:eastAsia="Times New Roman" w:hAnsi="Chicago" w:cs="Times New Roman"/>
      <w:b/>
      <w:sz w:val="20"/>
      <w:szCs w:val="20"/>
      <w:lang w:bidi="ar-SA"/>
    </w:rPr>
  </w:style>
  <w:style w:type="character" w:customStyle="1" w:styleId="Titre2Car">
    <w:name w:val="Titre 2 Car"/>
    <w:basedOn w:val="Policepardfaut"/>
    <w:link w:val="Titre2"/>
    <w:uiPriority w:val="1"/>
    <w:rsid w:val="00215784"/>
    <w:rPr>
      <w:rFonts w:ascii="Open Sans" w:eastAsia="Open Sans" w:hAnsi="Open Sans" w:cs="Open Sans"/>
      <w:b/>
      <w:bCs/>
      <w:lang w:val="fr-FR" w:eastAsia="fr-FR" w:bidi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753671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396D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w.cap2025@uca.fr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s://cap2025.fr/medias/fichier/montant-des-bourses-de-mobilite-sortante-version-5_1580471499144-pdf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ranet.uca.fr/thematiques/internationa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p2025.f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rigitte.meilleroux@uca.f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4743C-D4FF-4468-86F8-22DA0273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1913</Words>
  <Characters>9934</Characters>
  <Application>Microsoft Office Word</Application>
  <DocSecurity>4</DocSecurity>
  <Lines>522</Lines>
  <Paragraphs>370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Camille ARNAUD</dc:creator>
  <cp:lastModifiedBy>Anne GROLEAU BRUNAT</cp:lastModifiedBy>
  <cp:revision>2</cp:revision>
  <cp:lastPrinted>2019-07-23T13:24:00Z</cp:lastPrinted>
  <dcterms:created xsi:type="dcterms:W3CDTF">2020-09-24T15:24:00Z</dcterms:created>
  <dcterms:modified xsi:type="dcterms:W3CDTF">2020-09-24T15:24:00Z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2019-07-23T00:00:00Z</vt:filetime>
  </property>
</Properties>
</file>