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56AC3" w14:textId="77777777" w:rsidR="004B6D21" w:rsidRDefault="004B6D21" w:rsidP="004B6D21">
      <w:pPr>
        <w:jc w:val="center"/>
        <w:rPr>
          <w:rFonts w:asciiTheme="majorHAnsi" w:hAnsiTheme="majorHAnsi"/>
          <w:b/>
          <w:noProof/>
          <w:color w:val="178F96"/>
          <w:sz w:val="32"/>
          <w:szCs w:val="32"/>
        </w:rPr>
      </w:pPr>
      <w:r>
        <w:rPr>
          <w:rFonts w:asciiTheme="majorHAnsi" w:hAnsiTheme="majorHAnsi"/>
          <w:b/>
          <w:noProof/>
          <w:color w:val="178F96"/>
          <w:sz w:val="32"/>
          <w:szCs w:val="32"/>
        </w:rPr>
        <w:t>Document de cadrage</w:t>
      </w:r>
    </w:p>
    <w:p w14:paraId="77502CC6" w14:textId="5BF80422" w:rsidR="00441E7F" w:rsidRDefault="004B6D21" w:rsidP="004B6D21">
      <w:pPr>
        <w:jc w:val="center"/>
        <w:rPr>
          <w:rFonts w:asciiTheme="majorHAnsi" w:hAnsiTheme="majorHAnsi"/>
          <w:b/>
          <w:noProof/>
          <w:color w:val="178F96"/>
          <w:sz w:val="32"/>
          <w:szCs w:val="32"/>
        </w:rPr>
      </w:pPr>
      <w:r>
        <w:rPr>
          <w:rFonts w:asciiTheme="majorHAnsi" w:hAnsiTheme="majorHAnsi"/>
          <w:b/>
          <w:noProof/>
          <w:color w:val="178F96"/>
          <w:sz w:val="32"/>
          <w:szCs w:val="32"/>
        </w:rPr>
        <w:t xml:space="preserve">Appel à projets </w:t>
      </w:r>
      <w:r w:rsidR="003127A7">
        <w:rPr>
          <w:rFonts w:asciiTheme="majorHAnsi" w:hAnsiTheme="majorHAnsi"/>
          <w:b/>
          <w:noProof/>
          <w:color w:val="178F96"/>
          <w:sz w:val="32"/>
          <w:szCs w:val="32"/>
        </w:rPr>
        <w:t>générique</w:t>
      </w:r>
      <w:r w:rsidR="00477D70">
        <w:rPr>
          <w:rFonts w:asciiTheme="majorHAnsi" w:hAnsiTheme="majorHAnsi"/>
          <w:b/>
          <w:noProof/>
          <w:color w:val="178F96"/>
          <w:sz w:val="32"/>
          <w:szCs w:val="32"/>
        </w:rPr>
        <w:t xml:space="preserve"> 202</w:t>
      </w:r>
      <w:r w:rsidR="00042BAE">
        <w:rPr>
          <w:rFonts w:asciiTheme="majorHAnsi" w:hAnsiTheme="majorHAnsi"/>
          <w:b/>
          <w:noProof/>
          <w:color w:val="178F96"/>
          <w:sz w:val="32"/>
          <w:szCs w:val="32"/>
        </w:rPr>
        <w:t>7</w:t>
      </w:r>
    </w:p>
    <w:p w14:paraId="740A2D6C" w14:textId="3FEAFF46" w:rsidR="004B6D21" w:rsidRPr="009F1C46" w:rsidRDefault="00C52763" w:rsidP="00BE1C12">
      <w:pPr>
        <w:jc w:val="center"/>
        <w:rPr>
          <w:rFonts w:asciiTheme="majorHAnsi" w:hAnsiTheme="majorHAnsi"/>
          <w:b/>
          <w:i/>
          <w:noProof/>
          <w:color w:val="178F96"/>
          <w:sz w:val="32"/>
          <w:szCs w:val="32"/>
          <w:lang w:val="en-US"/>
        </w:rPr>
      </w:pPr>
      <w:r w:rsidRPr="009F1C46">
        <w:rPr>
          <w:rFonts w:asciiTheme="majorHAnsi" w:hAnsiTheme="majorHAnsi"/>
          <w:b/>
          <w:i/>
          <w:noProof/>
          <w:color w:val="178F96"/>
          <w:sz w:val="32"/>
          <w:szCs w:val="32"/>
          <w:lang w:val="en-US"/>
        </w:rPr>
        <w:t>International Research Centre</w:t>
      </w:r>
    </w:p>
    <w:p w14:paraId="457D8571" w14:textId="400054EE" w:rsidR="004B6D21" w:rsidRPr="00A05EBD" w:rsidRDefault="00CB3B36" w:rsidP="00A05EBD">
      <w:pPr>
        <w:jc w:val="center"/>
        <w:rPr>
          <w:rFonts w:asciiTheme="majorHAnsi" w:hAnsiTheme="majorHAnsi"/>
          <w:b/>
          <w:i/>
          <w:noProof/>
          <w:color w:val="178F96"/>
          <w:sz w:val="32"/>
          <w:szCs w:val="32"/>
          <w:lang w:val="en-US"/>
        </w:rPr>
      </w:pPr>
      <w:r w:rsidRPr="00C52763">
        <w:rPr>
          <w:rFonts w:asciiTheme="majorHAnsi" w:hAnsiTheme="majorHAnsi"/>
          <w:b/>
          <w:i/>
          <w:noProof/>
          <w:color w:val="178F96"/>
          <w:sz w:val="32"/>
          <w:szCs w:val="32"/>
          <w:lang w:val="en-US"/>
        </w:rPr>
        <w:t>Innovative Transportation and Production Systems</w:t>
      </w:r>
      <w:r w:rsidR="00500274">
        <w:rPr>
          <w:rFonts w:asciiTheme="majorHAnsi" w:hAnsiTheme="majorHAnsi"/>
          <w:b/>
          <w:i/>
          <w:noProof/>
          <w:color w:val="178F96"/>
          <w:sz w:val="32"/>
          <w:szCs w:val="32"/>
          <w:lang w:val="en-US"/>
        </w:rPr>
        <w:t xml:space="preserve"> </w:t>
      </w:r>
      <w:r w:rsidR="00AD1BAB">
        <w:rPr>
          <w:rFonts w:asciiTheme="majorHAnsi" w:hAnsiTheme="majorHAnsi"/>
          <w:b/>
          <w:i/>
          <w:noProof/>
          <w:color w:val="178F96"/>
          <w:sz w:val="32"/>
          <w:szCs w:val="32"/>
          <w:lang w:val="en-US"/>
        </w:rPr>
        <w:t>(CIR ITPS)</w:t>
      </w:r>
    </w:p>
    <w:p w14:paraId="29AFDF08" w14:textId="77777777" w:rsidR="004C7172" w:rsidRPr="00A05EBD" w:rsidRDefault="004C7172" w:rsidP="004B6D21">
      <w:pPr>
        <w:jc w:val="both"/>
        <w:rPr>
          <w:rFonts w:asciiTheme="minorHAnsi" w:hAnsiTheme="minorHAnsi" w:cstheme="minorHAnsi"/>
          <w:sz w:val="22"/>
          <w:szCs w:val="22"/>
          <w:lang w:val="en-US"/>
        </w:rPr>
      </w:pPr>
    </w:p>
    <w:p w14:paraId="7B75079B" w14:textId="2D79AF44" w:rsidR="006F04D7" w:rsidRDefault="00B70ED0" w:rsidP="00FD7DD9">
      <w:pPr>
        <w:pStyle w:val="Titre1"/>
        <w:spacing w:before="240"/>
        <w:rPr>
          <w:rFonts w:eastAsia="Calibri"/>
          <w:color w:val="178F96"/>
          <w:sz w:val="28"/>
          <w:szCs w:val="28"/>
          <w:lang w:eastAsia="en-US"/>
        </w:rPr>
      </w:pPr>
      <w:r>
        <w:rPr>
          <w:rFonts w:eastAsia="Calibri"/>
          <w:color w:val="178F96"/>
          <w:sz w:val="28"/>
          <w:szCs w:val="28"/>
          <w:lang w:eastAsia="en-US"/>
        </w:rPr>
        <w:t>CONTEXTE</w:t>
      </w:r>
    </w:p>
    <w:p w14:paraId="53B1B10E" w14:textId="77777777" w:rsidR="006F04D7" w:rsidRPr="00CB56FE" w:rsidRDefault="006F04D7" w:rsidP="006F04D7">
      <w:pPr>
        <w:rPr>
          <w:rFonts w:asciiTheme="minorHAnsi" w:hAnsiTheme="minorHAnsi" w:cstheme="minorHAnsi"/>
        </w:rPr>
      </w:pPr>
    </w:p>
    <w:p w14:paraId="495AF621" w14:textId="71D16B0D" w:rsidR="003D1D48" w:rsidRPr="003D1D48" w:rsidRDefault="006F04D7" w:rsidP="003D1D48">
      <w:pPr>
        <w:suppressAutoHyphens/>
        <w:jc w:val="both"/>
        <w:rPr>
          <w:rFonts w:asciiTheme="minorHAnsi" w:hAnsiTheme="minorHAnsi" w:cstheme="minorHAnsi"/>
          <w:sz w:val="22"/>
          <w:szCs w:val="22"/>
        </w:rPr>
      </w:pPr>
      <w:r w:rsidRPr="003D1D48">
        <w:rPr>
          <w:rFonts w:asciiTheme="minorHAnsi" w:hAnsiTheme="minorHAnsi" w:cstheme="minorHAnsi"/>
          <w:sz w:val="22"/>
          <w:szCs w:val="22"/>
        </w:rPr>
        <w:t xml:space="preserve">Le </w:t>
      </w:r>
      <w:r w:rsidR="00965FA4" w:rsidRPr="003D1D48">
        <w:rPr>
          <w:rFonts w:asciiTheme="minorHAnsi" w:eastAsia="Calibri" w:hAnsiTheme="minorHAnsi" w:cstheme="minorHAnsi"/>
          <w:color w:val="365F91" w:themeColor="accent1" w:themeShade="BF"/>
          <w:sz w:val="22"/>
          <w:szCs w:val="22"/>
          <w:lang w:eastAsia="en-US"/>
        </w:rPr>
        <w:t>Centre International de Recherche</w:t>
      </w:r>
      <w:r w:rsidRPr="003D1D48">
        <w:rPr>
          <w:rFonts w:asciiTheme="minorHAnsi" w:hAnsiTheme="minorHAnsi" w:cstheme="minorHAnsi"/>
          <w:sz w:val="22"/>
          <w:szCs w:val="22"/>
        </w:rPr>
        <w:t xml:space="preserve"> intitulé “</w:t>
      </w:r>
      <w:r w:rsidR="00965FA4" w:rsidRPr="003D1D48">
        <w:rPr>
          <w:rFonts w:asciiTheme="minorHAnsi" w:eastAsia="Calibri" w:hAnsiTheme="minorHAnsi" w:cstheme="minorHAnsi"/>
          <w:color w:val="365F91" w:themeColor="accent1" w:themeShade="BF"/>
          <w:sz w:val="22"/>
          <w:szCs w:val="22"/>
          <w:lang w:eastAsia="en-US"/>
        </w:rPr>
        <w:t xml:space="preserve">Innovative Transportation and Production </w:t>
      </w:r>
      <w:proofErr w:type="spellStart"/>
      <w:r w:rsidR="00965FA4" w:rsidRPr="003D1D48">
        <w:rPr>
          <w:rFonts w:asciiTheme="minorHAnsi" w:eastAsia="Calibri" w:hAnsiTheme="minorHAnsi" w:cstheme="minorHAnsi"/>
          <w:color w:val="365F91" w:themeColor="accent1" w:themeShade="BF"/>
          <w:sz w:val="22"/>
          <w:szCs w:val="22"/>
          <w:lang w:eastAsia="en-US"/>
        </w:rPr>
        <w:t>Systems</w:t>
      </w:r>
      <w:proofErr w:type="spellEnd"/>
      <w:r w:rsidRPr="003D1D48">
        <w:rPr>
          <w:rFonts w:asciiTheme="minorHAnsi" w:hAnsiTheme="minorHAnsi" w:cstheme="minorHAnsi"/>
          <w:sz w:val="22"/>
          <w:szCs w:val="22"/>
        </w:rPr>
        <w:t xml:space="preserve">” </w:t>
      </w:r>
      <w:r w:rsidR="00EB64CA" w:rsidRPr="003D1D48">
        <w:rPr>
          <w:rFonts w:asciiTheme="minorHAnsi" w:hAnsiTheme="minorHAnsi" w:cstheme="minorHAnsi"/>
          <w:sz w:val="22"/>
          <w:szCs w:val="22"/>
        </w:rPr>
        <w:t xml:space="preserve">(CIR </w:t>
      </w:r>
      <w:r w:rsidR="008F5605" w:rsidRPr="003D1D48">
        <w:rPr>
          <w:rFonts w:asciiTheme="minorHAnsi" w:hAnsiTheme="minorHAnsi" w:cstheme="minorHAnsi"/>
          <w:sz w:val="22"/>
          <w:szCs w:val="22"/>
        </w:rPr>
        <w:t>ITPS</w:t>
      </w:r>
      <w:r w:rsidR="00EB64CA" w:rsidRPr="003D1D48">
        <w:rPr>
          <w:rFonts w:asciiTheme="minorHAnsi" w:hAnsiTheme="minorHAnsi" w:cstheme="minorHAnsi"/>
          <w:sz w:val="22"/>
          <w:szCs w:val="22"/>
        </w:rPr>
        <w:t xml:space="preserve">) </w:t>
      </w:r>
      <w:r w:rsidRPr="003D1D48">
        <w:rPr>
          <w:rFonts w:asciiTheme="minorHAnsi" w:hAnsiTheme="minorHAnsi" w:cstheme="minorHAnsi"/>
          <w:sz w:val="22"/>
          <w:szCs w:val="22"/>
        </w:rPr>
        <w:t xml:space="preserve">a pour objectif </w:t>
      </w:r>
      <w:r w:rsidR="003D1D48" w:rsidRPr="003D1D48">
        <w:rPr>
          <w:rFonts w:asciiTheme="minorHAnsi" w:hAnsiTheme="minorHAnsi" w:cstheme="minorHAnsi"/>
          <w:sz w:val="22"/>
          <w:szCs w:val="22"/>
        </w:rPr>
        <w:t xml:space="preserve">de fédérer les activités de recherche du site clermontois autour des </w:t>
      </w:r>
      <w:r w:rsidR="003D1D48" w:rsidRPr="008D3087">
        <w:rPr>
          <w:rFonts w:asciiTheme="minorHAnsi" w:hAnsiTheme="minorHAnsi" w:cstheme="minorHAnsi"/>
          <w:b/>
          <w:sz w:val="22"/>
          <w:szCs w:val="22"/>
        </w:rPr>
        <w:t xml:space="preserve">systèmes innovants </w:t>
      </w:r>
      <w:r w:rsidR="002170B9" w:rsidRPr="008D3087">
        <w:rPr>
          <w:rFonts w:asciiTheme="minorHAnsi" w:hAnsiTheme="minorHAnsi" w:cstheme="minorHAnsi"/>
          <w:b/>
          <w:sz w:val="22"/>
          <w:szCs w:val="22"/>
        </w:rPr>
        <w:t xml:space="preserve">et durables </w:t>
      </w:r>
      <w:r w:rsidR="003D1D48" w:rsidRPr="008D3087">
        <w:rPr>
          <w:rFonts w:asciiTheme="minorHAnsi" w:hAnsiTheme="minorHAnsi" w:cstheme="minorHAnsi"/>
          <w:b/>
          <w:sz w:val="22"/>
          <w:szCs w:val="22"/>
        </w:rPr>
        <w:t>pour les transports et la production</w:t>
      </w:r>
      <w:r w:rsidR="003D1D48" w:rsidRPr="003D1D48">
        <w:rPr>
          <w:rFonts w:asciiTheme="minorHAnsi" w:hAnsiTheme="minorHAnsi" w:cstheme="minorHAnsi"/>
          <w:sz w:val="22"/>
          <w:szCs w:val="22"/>
        </w:rPr>
        <w:t>, de mener une politique internationale contribuant à la visibilité du site, et de contribuer au déploiement territorial des activités scientifiques et de valorisation.</w:t>
      </w:r>
      <w:r w:rsidR="008319BE">
        <w:rPr>
          <w:rFonts w:asciiTheme="minorHAnsi" w:hAnsiTheme="minorHAnsi" w:cstheme="minorHAnsi"/>
          <w:sz w:val="22"/>
          <w:szCs w:val="22"/>
        </w:rPr>
        <w:t xml:space="preserve"> </w:t>
      </w:r>
    </w:p>
    <w:p w14:paraId="56674B73" w14:textId="77777777" w:rsidR="006F04D7" w:rsidRPr="007613E2" w:rsidRDefault="006F04D7" w:rsidP="00DB05C2">
      <w:pPr>
        <w:pStyle w:val="NormalWeb"/>
        <w:spacing w:beforeLines="0" w:afterLines="0"/>
        <w:jc w:val="both"/>
        <w:rPr>
          <w:rFonts w:asciiTheme="minorHAnsi" w:hAnsiTheme="minorHAnsi"/>
          <w:sz w:val="22"/>
          <w:szCs w:val="22"/>
          <w:highlight w:val="yellow"/>
        </w:rPr>
      </w:pPr>
    </w:p>
    <w:p w14:paraId="7AB1A2AE" w14:textId="043A7AAA" w:rsidR="006F04D7" w:rsidRPr="00A05EBD" w:rsidRDefault="006F04D7" w:rsidP="00DB05C2">
      <w:pPr>
        <w:widowControl w:val="0"/>
        <w:autoSpaceDE w:val="0"/>
        <w:autoSpaceDN w:val="0"/>
        <w:adjustRightInd w:val="0"/>
        <w:jc w:val="both"/>
        <w:rPr>
          <w:rFonts w:asciiTheme="minorHAnsi" w:hAnsiTheme="minorHAnsi" w:cstheme="minorHAnsi"/>
          <w:sz w:val="22"/>
          <w:szCs w:val="22"/>
        </w:rPr>
      </w:pPr>
      <w:r w:rsidRPr="00A05EBD">
        <w:rPr>
          <w:rFonts w:asciiTheme="minorHAnsi" w:hAnsiTheme="minorHAnsi" w:cstheme="minorHAnsi"/>
          <w:sz w:val="22"/>
          <w:szCs w:val="22"/>
        </w:rPr>
        <w:t xml:space="preserve">Pour adresser les verrous identifiés, le </w:t>
      </w:r>
      <w:r w:rsidR="00965FA4" w:rsidRPr="00A05EBD">
        <w:rPr>
          <w:rFonts w:asciiTheme="minorHAnsi" w:hAnsiTheme="minorHAnsi" w:cstheme="minorHAnsi"/>
          <w:color w:val="365F91" w:themeColor="accent1" w:themeShade="BF"/>
          <w:sz w:val="22"/>
          <w:szCs w:val="22"/>
        </w:rPr>
        <w:t>C</w:t>
      </w:r>
      <w:r w:rsidR="00EB64CA" w:rsidRPr="00A05EBD">
        <w:rPr>
          <w:rFonts w:asciiTheme="minorHAnsi" w:hAnsiTheme="minorHAnsi" w:cstheme="minorHAnsi"/>
          <w:color w:val="365F91" w:themeColor="accent1" w:themeShade="BF"/>
          <w:sz w:val="22"/>
          <w:szCs w:val="22"/>
        </w:rPr>
        <w:t>IR</w:t>
      </w:r>
      <w:r w:rsidR="00965FA4" w:rsidRPr="00A05EBD">
        <w:rPr>
          <w:rFonts w:asciiTheme="minorHAnsi" w:hAnsiTheme="minorHAnsi" w:cstheme="minorHAnsi"/>
          <w:color w:val="365F91" w:themeColor="accent1" w:themeShade="BF"/>
          <w:sz w:val="22"/>
          <w:szCs w:val="22"/>
        </w:rPr>
        <w:t xml:space="preserve"> ITPS</w:t>
      </w:r>
      <w:r w:rsidRPr="00A05EBD">
        <w:rPr>
          <w:rFonts w:asciiTheme="minorHAnsi" w:hAnsiTheme="minorHAnsi" w:cstheme="minorHAnsi"/>
          <w:sz w:val="22"/>
          <w:szCs w:val="22"/>
        </w:rPr>
        <w:t xml:space="preserve"> a été</w:t>
      </w:r>
      <w:r w:rsidR="003C46CA" w:rsidRPr="00A05EBD">
        <w:rPr>
          <w:rFonts w:asciiTheme="minorHAnsi" w:hAnsiTheme="minorHAnsi" w:cstheme="minorHAnsi"/>
          <w:sz w:val="22"/>
          <w:szCs w:val="22"/>
        </w:rPr>
        <w:t xml:space="preserve"> structuré </w:t>
      </w:r>
      <w:r w:rsidR="00B139AA">
        <w:rPr>
          <w:rFonts w:asciiTheme="minorHAnsi" w:hAnsiTheme="minorHAnsi" w:cstheme="minorHAnsi"/>
          <w:sz w:val="22"/>
          <w:szCs w:val="22"/>
        </w:rPr>
        <w:t>de la façon suivante :</w:t>
      </w:r>
    </w:p>
    <w:p w14:paraId="135B71F4" w14:textId="16A12ED2" w:rsidR="003D1D48" w:rsidRPr="007613E2" w:rsidRDefault="00AE5755" w:rsidP="00096519">
      <w:pPr>
        <w:widowControl w:val="0"/>
        <w:autoSpaceDE w:val="0"/>
        <w:autoSpaceDN w:val="0"/>
        <w:adjustRightInd w:val="0"/>
        <w:jc w:val="center"/>
        <w:rPr>
          <w:rFonts w:asciiTheme="minorHAnsi" w:hAnsiTheme="minorHAnsi" w:cstheme="minorHAnsi"/>
          <w:sz w:val="22"/>
          <w:szCs w:val="22"/>
          <w:highlight w:val="yellow"/>
        </w:rPr>
      </w:pPr>
      <w:r w:rsidRPr="00AE5755">
        <w:rPr>
          <w:rFonts w:asciiTheme="minorHAnsi" w:hAnsiTheme="minorHAnsi" w:cstheme="minorHAnsi"/>
          <w:sz w:val="22"/>
          <w:szCs w:val="22"/>
        </w:rPr>
        <w:drawing>
          <wp:inline distT="0" distB="0" distL="0" distR="0" wp14:anchorId="408DDA6C" wp14:editId="1893E43A">
            <wp:extent cx="3697112" cy="2495321"/>
            <wp:effectExtent l="0" t="0" r="0" b="0"/>
            <wp:docPr id="19586113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611342" name=""/>
                    <pic:cNvPicPr/>
                  </pic:nvPicPr>
                  <pic:blipFill>
                    <a:blip r:embed="rId11"/>
                    <a:stretch>
                      <a:fillRect/>
                    </a:stretch>
                  </pic:blipFill>
                  <pic:spPr>
                    <a:xfrm>
                      <a:off x="0" y="0"/>
                      <a:ext cx="3879893" cy="2618687"/>
                    </a:xfrm>
                    <a:prstGeom prst="rect">
                      <a:avLst/>
                    </a:prstGeom>
                  </pic:spPr>
                </pic:pic>
              </a:graphicData>
            </a:graphic>
          </wp:inline>
        </w:drawing>
      </w:r>
    </w:p>
    <w:p w14:paraId="4392E457" w14:textId="304E99C9" w:rsidR="00641D89" w:rsidRPr="00641D89" w:rsidRDefault="00641D89" w:rsidP="00641D89">
      <w:pPr>
        <w:pStyle w:val="Paragraphedeliste"/>
        <w:widowControl w:val="0"/>
        <w:numPr>
          <w:ilvl w:val="0"/>
          <w:numId w:val="38"/>
        </w:numPr>
        <w:autoSpaceDE w:val="0"/>
        <w:autoSpaceDN w:val="0"/>
        <w:adjustRightInd w:val="0"/>
        <w:jc w:val="both"/>
        <w:rPr>
          <w:b/>
          <w:bCs/>
          <w:sz w:val="22"/>
          <w:szCs w:val="22"/>
        </w:rPr>
      </w:pPr>
      <w:r w:rsidRPr="00641D89">
        <w:rPr>
          <w:b/>
          <w:bCs/>
          <w:sz w:val="22"/>
          <w:szCs w:val="22"/>
        </w:rPr>
        <w:t>4 thèmes applicatifs (domaines cibles) :</w:t>
      </w:r>
    </w:p>
    <w:p w14:paraId="2271497D" w14:textId="33F7C6D0" w:rsidR="00C92327" w:rsidRPr="00C92327" w:rsidRDefault="00965FA4" w:rsidP="002F0B4F">
      <w:pPr>
        <w:pStyle w:val="Paragraphedeliste"/>
        <w:widowControl w:val="0"/>
        <w:numPr>
          <w:ilvl w:val="0"/>
          <w:numId w:val="18"/>
        </w:numPr>
        <w:autoSpaceDE w:val="0"/>
        <w:autoSpaceDN w:val="0"/>
        <w:adjustRightInd w:val="0"/>
        <w:jc w:val="both"/>
        <w:rPr>
          <w:sz w:val="22"/>
          <w:szCs w:val="22"/>
        </w:rPr>
      </w:pPr>
      <w:r w:rsidRPr="00C92327">
        <w:rPr>
          <w:color w:val="365F91" w:themeColor="accent1" w:themeShade="BF"/>
          <w:sz w:val="22"/>
          <w:szCs w:val="22"/>
        </w:rPr>
        <w:t xml:space="preserve">Transports </w:t>
      </w:r>
      <w:r w:rsidR="00A05EBD" w:rsidRPr="00C92327">
        <w:rPr>
          <w:color w:val="365F91" w:themeColor="accent1" w:themeShade="BF"/>
          <w:sz w:val="22"/>
          <w:szCs w:val="22"/>
        </w:rPr>
        <w:t>A</w:t>
      </w:r>
      <w:r w:rsidRPr="00C92327">
        <w:rPr>
          <w:color w:val="365F91" w:themeColor="accent1" w:themeShade="BF"/>
          <w:sz w:val="22"/>
          <w:szCs w:val="22"/>
        </w:rPr>
        <w:t>uto</w:t>
      </w:r>
      <w:r w:rsidR="00A05EBD" w:rsidRPr="00C92327">
        <w:rPr>
          <w:color w:val="365F91" w:themeColor="accent1" w:themeShade="BF"/>
          <w:sz w:val="22"/>
          <w:szCs w:val="22"/>
        </w:rPr>
        <w:t>matisés Intelligents</w:t>
      </w:r>
      <w:r w:rsidRPr="00C92327">
        <w:rPr>
          <w:color w:val="365F91" w:themeColor="accent1" w:themeShade="BF"/>
          <w:sz w:val="22"/>
          <w:szCs w:val="22"/>
        </w:rPr>
        <w:t xml:space="preserve"> : </w:t>
      </w:r>
      <w:r w:rsidR="00C92327" w:rsidRPr="00C92327">
        <w:rPr>
          <w:sz w:val="22"/>
          <w:szCs w:val="22"/>
        </w:rPr>
        <w:t>Les objectifs clés de ce thème sont d'améliorer la robustesse et la sécurité de la perception pour la navigation de systèmes de transport automatisés en conditions ouvertes, évolutives et difficiles, à des vitesses réalistes. Ils constituent une première étape vers l'étude des interactions entre l'humain et la machine. En effet, ces technologies doivent répondre aux besoins des usagers tout en contribuant à des enjeux concrets : améliorer l'accessibilité aux services de proximité, réduire les nuisances en milieu urbain et apporter des réponses aux défis sociétaux et industriels actuels.</w:t>
      </w:r>
      <w:r w:rsidR="00C92327" w:rsidRPr="00C92327">
        <w:rPr>
          <w:color w:val="365F91" w:themeColor="accent1" w:themeShade="BF"/>
          <w:sz w:val="22"/>
          <w:szCs w:val="22"/>
        </w:rPr>
        <w:t xml:space="preserve"> </w:t>
      </w:r>
    </w:p>
    <w:p w14:paraId="4266CC45" w14:textId="76F7FB51" w:rsidR="00AA1627" w:rsidRPr="00C92327" w:rsidRDefault="00A05EBD" w:rsidP="002F0B4F">
      <w:pPr>
        <w:pStyle w:val="Paragraphedeliste"/>
        <w:widowControl w:val="0"/>
        <w:numPr>
          <w:ilvl w:val="0"/>
          <w:numId w:val="18"/>
        </w:numPr>
        <w:autoSpaceDE w:val="0"/>
        <w:autoSpaceDN w:val="0"/>
        <w:adjustRightInd w:val="0"/>
        <w:jc w:val="both"/>
        <w:rPr>
          <w:sz w:val="22"/>
          <w:szCs w:val="22"/>
        </w:rPr>
      </w:pPr>
      <w:r w:rsidRPr="00C92327">
        <w:rPr>
          <w:color w:val="365F91" w:themeColor="accent1" w:themeShade="BF"/>
          <w:sz w:val="22"/>
          <w:szCs w:val="22"/>
        </w:rPr>
        <w:t xml:space="preserve">Usine du Futur : </w:t>
      </w:r>
      <w:r w:rsidR="00AA1627" w:rsidRPr="00C92327">
        <w:rPr>
          <w:sz w:val="22"/>
          <w:szCs w:val="22"/>
        </w:rPr>
        <w:t xml:space="preserve">Pour le thème Usine du futur, les travaux réalisés ont pour objectifs de lever des verrous scientifiques, technologiques et environnementaux pour faire face au processus de « digitalisation » des milieux productifs notamment par le biais de la mise en œuvre de robots collaboratifs, de technologies numériques innovantes et des systèmes, méthodes de travail et de pilotage associés. </w:t>
      </w:r>
    </w:p>
    <w:p w14:paraId="2E567C7B" w14:textId="4C800268" w:rsidR="004A4AC2" w:rsidRPr="004A4AC2" w:rsidRDefault="00A05EBD" w:rsidP="004A4AC2">
      <w:pPr>
        <w:pStyle w:val="Paragraphedeliste"/>
        <w:widowControl w:val="0"/>
        <w:numPr>
          <w:ilvl w:val="0"/>
          <w:numId w:val="18"/>
        </w:numPr>
        <w:autoSpaceDE w:val="0"/>
        <w:autoSpaceDN w:val="0"/>
        <w:adjustRightInd w:val="0"/>
        <w:ind w:left="714" w:hanging="357"/>
        <w:jc w:val="both"/>
        <w:rPr>
          <w:rFonts w:cstheme="minorHAnsi"/>
          <w:sz w:val="22"/>
          <w:szCs w:val="22"/>
        </w:rPr>
      </w:pPr>
      <w:proofErr w:type="spellStart"/>
      <w:r w:rsidRPr="004A4AC2">
        <w:rPr>
          <w:rFonts w:cstheme="minorHAnsi"/>
          <w:color w:val="365F91" w:themeColor="accent1" w:themeShade="BF"/>
          <w:sz w:val="22"/>
          <w:szCs w:val="22"/>
        </w:rPr>
        <w:t>Agrotechnologies</w:t>
      </w:r>
      <w:proofErr w:type="spellEnd"/>
      <w:r w:rsidRPr="004A4AC2">
        <w:rPr>
          <w:rFonts w:cstheme="minorHAnsi"/>
          <w:sz w:val="22"/>
          <w:szCs w:val="22"/>
        </w:rPr>
        <w:t xml:space="preserve"> </w:t>
      </w:r>
      <w:r w:rsidRPr="00C92327">
        <w:rPr>
          <w:rFonts w:cstheme="minorHAnsi"/>
          <w:color w:val="365F91" w:themeColor="accent1" w:themeShade="BF"/>
          <w:sz w:val="22"/>
          <w:szCs w:val="22"/>
        </w:rPr>
        <w:t>:</w:t>
      </w:r>
      <w:r w:rsidRPr="004A4AC2">
        <w:rPr>
          <w:rFonts w:cstheme="minorHAnsi"/>
          <w:sz w:val="22"/>
          <w:szCs w:val="22"/>
        </w:rPr>
        <w:t xml:space="preserve"> </w:t>
      </w:r>
      <w:r w:rsidR="004A4AC2" w:rsidRPr="004A4AC2">
        <w:rPr>
          <w:sz w:val="22"/>
          <w:szCs w:val="22"/>
        </w:rPr>
        <w:t xml:space="preserve">Ce thème vise à contribuer au développement à grande échelle de nouvelles pratiques agricoles avec la mise en place d’outils adaptés, potentiellement autonomes, capables d’agir de façon précise et répétable dans les parcelles, tout en étant adoptables par le monde agricole. </w:t>
      </w:r>
    </w:p>
    <w:p w14:paraId="283B899D" w14:textId="02F0A36A" w:rsidR="004830CF" w:rsidRDefault="00965FA4" w:rsidP="00AA1627">
      <w:pPr>
        <w:pStyle w:val="Paragraphedeliste"/>
        <w:widowControl w:val="0"/>
        <w:numPr>
          <w:ilvl w:val="0"/>
          <w:numId w:val="18"/>
        </w:numPr>
        <w:autoSpaceDE w:val="0"/>
        <w:autoSpaceDN w:val="0"/>
        <w:adjustRightInd w:val="0"/>
        <w:ind w:left="714" w:hanging="357"/>
        <w:jc w:val="both"/>
        <w:rPr>
          <w:rFonts w:cstheme="minorHAnsi"/>
          <w:sz w:val="22"/>
          <w:szCs w:val="22"/>
        </w:rPr>
      </w:pPr>
      <w:r w:rsidRPr="00AA1627">
        <w:rPr>
          <w:rFonts w:cstheme="minorHAnsi"/>
          <w:color w:val="365F91" w:themeColor="accent1" w:themeShade="BF"/>
          <w:sz w:val="22"/>
          <w:szCs w:val="22"/>
        </w:rPr>
        <w:lastRenderedPageBreak/>
        <w:t xml:space="preserve">Énergies du futur : </w:t>
      </w:r>
      <w:r w:rsidR="00AA1627" w:rsidRPr="00AA1627">
        <w:rPr>
          <w:rFonts w:cstheme="minorHAnsi"/>
          <w:sz w:val="22"/>
          <w:szCs w:val="22"/>
        </w:rPr>
        <w:t>Ce thème s’inscrit au cœur des enjeux de la transition énergétique, en soutenant le développement de technologies décarbonées pour les systèmes de mobilité et la production de vecteurs énergétiques durables. Il fédère des compétences en chimie, physique, génie des procédés et sciences de l’ingénieur autour de trois axes stratégiques : i) Ingénierie de la photosynthèse naturelle et artificielle pour la production de carburants solaires renouvelables, ii) Production de biocarburants de deuxième génération (H2, CH4, AGV) au moyen de bioprocédés, iii) Matériaux et catalyseurs innovants pour les applications énergétiques en lien avec la mobilité.</w:t>
      </w:r>
    </w:p>
    <w:p w14:paraId="151ABEF0" w14:textId="78F95B2B" w:rsidR="00641D89" w:rsidRPr="00641D89" w:rsidRDefault="00641D89" w:rsidP="00641D89">
      <w:pPr>
        <w:pStyle w:val="Paragraphedeliste"/>
        <w:widowControl w:val="0"/>
        <w:numPr>
          <w:ilvl w:val="0"/>
          <w:numId w:val="38"/>
        </w:numPr>
        <w:autoSpaceDE w:val="0"/>
        <w:autoSpaceDN w:val="0"/>
        <w:adjustRightInd w:val="0"/>
        <w:jc w:val="both"/>
        <w:rPr>
          <w:b/>
          <w:bCs/>
          <w:sz w:val="22"/>
          <w:szCs w:val="22"/>
        </w:rPr>
      </w:pPr>
      <w:r w:rsidRPr="00641D89">
        <w:rPr>
          <w:b/>
          <w:bCs/>
          <w:sz w:val="22"/>
          <w:szCs w:val="22"/>
        </w:rPr>
        <w:t>3 thèmes supports :</w:t>
      </w:r>
    </w:p>
    <w:p w14:paraId="03CECC1B" w14:textId="6FC5AA5F" w:rsidR="00B83ACE" w:rsidRPr="00AA1627" w:rsidRDefault="00B83ACE" w:rsidP="00AA1627">
      <w:pPr>
        <w:pStyle w:val="Paragraphedeliste"/>
        <w:widowControl w:val="0"/>
        <w:numPr>
          <w:ilvl w:val="0"/>
          <w:numId w:val="18"/>
        </w:numPr>
        <w:autoSpaceDE w:val="0"/>
        <w:autoSpaceDN w:val="0"/>
        <w:adjustRightInd w:val="0"/>
        <w:ind w:left="714" w:hanging="357"/>
        <w:jc w:val="both"/>
        <w:rPr>
          <w:rFonts w:cstheme="minorHAnsi"/>
          <w:sz w:val="22"/>
          <w:szCs w:val="22"/>
        </w:rPr>
      </w:pPr>
      <w:r w:rsidRPr="00AA1627">
        <w:rPr>
          <w:color w:val="365F91" w:themeColor="accent1" w:themeShade="BF"/>
          <w:sz w:val="22"/>
          <w:szCs w:val="22"/>
        </w:rPr>
        <w:t xml:space="preserve">Ressourcement : </w:t>
      </w:r>
      <w:r w:rsidR="00AA1627" w:rsidRPr="00AA1627">
        <w:rPr>
          <w:sz w:val="22"/>
          <w:szCs w:val="22"/>
        </w:rPr>
        <w:t>L</w:t>
      </w:r>
      <w:r w:rsidR="00AA1627">
        <w:rPr>
          <w:sz w:val="22"/>
          <w:szCs w:val="22"/>
        </w:rPr>
        <w:t xml:space="preserve">a mission </w:t>
      </w:r>
      <w:r w:rsidR="00AA1627" w:rsidRPr="00AA1627">
        <w:rPr>
          <w:sz w:val="22"/>
          <w:szCs w:val="22"/>
        </w:rPr>
        <w:t xml:space="preserve">du thème Ressourcement est de favoriser l‘émergence de projets de recherche fondamentale exploratoires au sein du CIR ITPS. Ces innovations sont destinées à contribuer aux </w:t>
      </w:r>
      <w:r w:rsidRPr="00AA1627">
        <w:rPr>
          <w:sz w:val="22"/>
          <w:szCs w:val="22"/>
        </w:rPr>
        <w:t xml:space="preserve">quatre domaines cibles que sont les Transports Automatisés Intelligents, l’Usine du futur, les </w:t>
      </w:r>
      <w:proofErr w:type="spellStart"/>
      <w:r w:rsidRPr="00AA1627">
        <w:rPr>
          <w:sz w:val="22"/>
          <w:szCs w:val="22"/>
        </w:rPr>
        <w:t>Agrotechnologies</w:t>
      </w:r>
      <w:proofErr w:type="spellEnd"/>
      <w:r w:rsidRPr="00AA1627">
        <w:rPr>
          <w:sz w:val="22"/>
          <w:szCs w:val="22"/>
        </w:rPr>
        <w:t>, ou les Énergies du futur.</w:t>
      </w:r>
    </w:p>
    <w:p w14:paraId="4FC879E0" w14:textId="62951A2E" w:rsidR="00AA1627" w:rsidRPr="00AA1627" w:rsidRDefault="00B83ACE" w:rsidP="00AA1627">
      <w:pPr>
        <w:pStyle w:val="Paragraphedeliste"/>
        <w:widowControl w:val="0"/>
        <w:numPr>
          <w:ilvl w:val="0"/>
          <w:numId w:val="18"/>
        </w:numPr>
        <w:autoSpaceDE w:val="0"/>
        <w:autoSpaceDN w:val="0"/>
        <w:adjustRightInd w:val="0"/>
        <w:ind w:left="714" w:hanging="357"/>
        <w:jc w:val="both"/>
        <w:rPr>
          <w:rFonts w:cstheme="minorHAnsi"/>
          <w:sz w:val="22"/>
          <w:szCs w:val="22"/>
        </w:rPr>
      </w:pPr>
      <w:r w:rsidRPr="00AA1627">
        <w:rPr>
          <w:color w:val="365F91" w:themeColor="accent1" w:themeShade="BF"/>
          <w:sz w:val="22"/>
          <w:szCs w:val="22"/>
        </w:rPr>
        <w:t xml:space="preserve">Services Innovants : </w:t>
      </w:r>
      <w:r w:rsidR="00AA1627" w:rsidRPr="00AA1627">
        <w:rPr>
          <w:sz w:val="22"/>
          <w:szCs w:val="22"/>
        </w:rPr>
        <w:t xml:space="preserve">Ce thème </w:t>
      </w:r>
      <w:r w:rsidR="00AA1627">
        <w:rPr>
          <w:sz w:val="22"/>
          <w:szCs w:val="22"/>
        </w:rPr>
        <w:t xml:space="preserve">a </w:t>
      </w:r>
      <w:r w:rsidR="00AA1627" w:rsidRPr="00AA1627">
        <w:rPr>
          <w:sz w:val="22"/>
          <w:szCs w:val="22"/>
        </w:rPr>
        <w:t>pour mission principale de transformer les avancées technologiques issues de</w:t>
      </w:r>
      <w:r w:rsidR="00AA1627">
        <w:rPr>
          <w:sz w:val="22"/>
          <w:szCs w:val="22"/>
        </w:rPr>
        <w:t xml:space="preserve">s thèmes applicatifs </w:t>
      </w:r>
      <w:r w:rsidR="00AA1627" w:rsidRPr="00AA1627">
        <w:rPr>
          <w:sz w:val="22"/>
          <w:szCs w:val="22"/>
        </w:rPr>
        <w:t>en services opérationnels puisqu’il vise à favoriser l’adoption de solutions nouvelles dans des environnements complexes : mobilité des personnes et des biens, logistique industrielle et hospitalière, agriculture durable et industrie du futur.</w:t>
      </w:r>
    </w:p>
    <w:p w14:paraId="0CA0FD7D" w14:textId="3D8D73EA" w:rsidR="004C7172" w:rsidRPr="00AA1627" w:rsidRDefault="006F04D7" w:rsidP="00AA1627">
      <w:pPr>
        <w:pStyle w:val="Paragraphedeliste"/>
        <w:widowControl w:val="0"/>
        <w:numPr>
          <w:ilvl w:val="0"/>
          <w:numId w:val="18"/>
        </w:numPr>
        <w:autoSpaceDE w:val="0"/>
        <w:autoSpaceDN w:val="0"/>
        <w:adjustRightInd w:val="0"/>
        <w:jc w:val="both"/>
        <w:rPr>
          <w:sz w:val="22"/>
          <w:szCs w:val="22"/>
        </w:rPr>
      </w:pPr>
      <w:r w:rsidRPr="00AA1627">
        <w:rPr>
          <w:color w:val="365F91" w:themeColor="accent1" w:themeShade="BF"/>
          <w:sz w:val="22"/>
          <w:szCs w:val="22"/>
        </w:rPr>
        <w:t>Prototypage</w:t>
      </w:r>
      <w:r w:rsidR="002D4820" w:rsidRPr="00AA1627">
        <w:rPr>
          <w:color w:val="365F91" w:themeColor="accent1" w:themeShade="BF"/>
          <w:sz w:val="22"/>
          <w:szCs w:val="22"/>
        </w:rPr>
        <w:t xml:space="preserve"> : </w:t>
      </w:r>
      <w:r w:rsidR="00AA1627" w:rsidRPr="00AA1627">
        <w:rPr>
          <w:sz w:val="22"/>
          <w:szCs w:val="22"/>
        </w:rPr>
        <w:t>Ce thème a pour objectif de mettre en valeur des résultats scientifiques par la création, la finalisation, la pérennisation de preuves de concept, de démonstrateurs. Le but est ici de mettre en synergie les compétences académiques avec des start-ups proches des laboratoires, des PME membres des pôles de compétitivité CIMES et CARA, ou des grands groupes.</w:t>
      </w:r>
    </w:p>
    <w:p w14:paraId="472F9028" w14:textId="77777777" w:rsidR="00A05EBD" w:rsidRPr="00A05EBD" w:rsidRDefault="00A05EBD" w:rsidP="00A05EBD">
      <w:pPr>
        <w:widowControl w:val="0"/>
        <w:autoSpaceDE w:val="0"/>
        <w:autoSpaceDN w:val="0"/>
        <w:adjustRightInd w:val="0"/>
        <w:jc w:val="both"/>
        <w:rPr>
          <w:rFonts w:asciiTheme="minorHAnsi" w:hAnsiTheme="minorHAnsi" w:cstheme="minorHAnsi"/>
          <w:sz w:val="22"/>
          <w:szCs w:val="22"/>
          <w:highlight w:val="yellow"/>
        </w:rPr>
      </w:pPr>
    </w:p>
    <w:p w14:paraId="28AF9582" w14:textId="77777777" w:rsidR="00FD7DD9" w:rsidRDefault="00FD7DD9" w:rsidP="00FD7DD9">
      <w:pPr>
        <w:pStyle w:val="Titre1"/>
        <w:spacing w:before="240"/>
        <w:rPr>
          <w:rFonts w:eastAsia="Calibri"/>
          <w:color w:val="178F96"/>
          <w:sz w:val="28"/>
          <w:szCs w:val="28"/>
          <w:lang w:eastAsia="en-US"/>
        </w:rPr>
      </w:pPr>
      <w:r w:rsidRPr="00EA440D">
        <w:rPr>
          <w:rFonts w:eastAsia="Calibri"/>
          <w:color w:val="178F96"/>
          <w:sz w:val="28"/>
          <w:szCs w:val="28"/>
          <w:lang w:eastAsia="en-US"/>
        </w:rPr>
        <w:t>CRITERES D’</w:t>
      </w:r>
      <w:r w:rsidR="00ED3D58">
        <w:rPr>
          <w:rFonts w:eastAsia="Calibri"/>
          <w:color w:val="178F96"/>
          <w:sz w:val="28"/>
          <w:szCs w:val="28"/>
          <w:lang w:eastAsia="en-US"/>
        </w:rPr>
        <w:t>É</w:t>
      </w:r>
      <w:r w:rsidRPr="00EA440D">
        <w:rPr>
          <w:rFonts w:eastAsia="Calibri"/>
          <w:color w:val="178F96"/>
          <w:sz w:val="28"/>
          <w:szCs w:val="28"/>
          <w:lang w:eastAsia="en-US"/>
        </w:rPr>
        <w:t>LIGIBILITÉ</w:t>
      </w:r>
    </w:p>
    <w:p w14:paraId="730772EA" w14:textId="6064AD14" w:rsidR="00DB05C2" w:rsidRDefault="00DB05C2" w:rsidP="00A909C9">
      <w:pPr>
        <w:rPr>
          <w:rFonts w:asciiTheme="minorHAnsi" w:hAnsiTheme="minorHAnsi" w:cstheme="minorHAnsi"/>
        </w:rPr>
      </w:pPr>
    </w:p>
    <w:p w14:paraId="3D8687F0" w14:textId="5430B9F0" w:rsidR="00C62235" w:rsidRPr="004809EE" w:rsidRDefault="00ED3D58" w:rsidP="00C62235">
      <w:pPr>
        <w:jc w:val="both"/>
        <w:rPr>
          <w:rFonts w:asciiTheme="minorHAnsi" w:hAnsiTheme="minorHAnsi" w:cstheme="minorHAnsi"/>
          <w:sz w:val="22"/>
          <w:szCs w:val="22"/>
        </w:rPr>
      </w:pPr>
      <w:r w:rsidRPr="004809EE">
        <w:rPr>
          <w:rFonts w:asciiTheme="minorHAnsi" w:hAnsiTheme="minorHAnsi" w:cstheme="minorHAnsi"/>
          <w:sz w:val="22"/>
          <w:szCs w:val="22"/>
        </w:rPr>
        <w:t>L</w:t>
      </w:r>
      <w:r w:rsidR="002D4820" w:rsidRPr="004809EE">
        <w:rPr>
          <w:rFonts w:asciiTheme="minorHAnsi" w:hAnsiTheme="minorHAnsi" w:cstheme="minorHAnsi"/>
          <w:sz w:val="22"/>
          <w:szCs w:val="22"/>
        </w:rPr>
        <w:t xml:space="preserve">a </w:t>
      </w:r>
      <w:r w:rsidR="002D4820" w:rsidRPr="004809EE">
        <w:rPr>
          <w:rFonts w:asciiTheme="minorHAnsi" w:hAnsiTheme="minorHAnsi" w:cstheme="minorHAnsi"/>
          <w:b/>
          <w:sz w:val="22"/>
          <w:szCs w:val="22"/>
        </w:rPr>
        <w:t>qualité scientifique intrinsèque</w:t>
      </w:r>
      <w:r w:rsidR="002D4820" w:rsidRPr="004809EE">
        <w:rPr>
          <w:rFonts w:asciiTheme="minorHAnsi" w:hAnsiTheme="minorHAnsi" w:cstheme="minorHAnsi"/>
          <w:sz w:val="22"/>
          <w:szCs w:val="22"/>
        </w:rPr>
        <w:t xml:space="preserve"> des demandes </w:t>
      </w:r>
      <w:r w:rsidR="004809EE" w:rsidRPr="004809EE">
        <w:rPr>
          <w:rFonts w:asciiTheme="minorHAnsi" w:hAnsiTheme="minorHAnsi" w:cstheme="minorHAnsi"/>
          <w:sz w:val="22"/>
          <w:szCs w:val="22"/>
        </w:rPr>
        <w:t>couplée à</w:t>
      </w:r>
      <w:r w:rsidR="004A176C" w:rsidRPr="004809EE">
        <w:rPr>
          <w:rFonts w:asciiTheme="minorHAnsi" w:hAnsiTheme="minorHAnsi" w:cstheme="minorHAnsi"/>
          <w:sz w:val="22"/>
          <w:szCs w:val="22"/>
        </w:rPr>
        <w:t xml:space="preserve"> leur </w:t>
      </w:r>
      <w:r w:rsidR="002170B9" w:rsidRPr="004809EE">
        <w:rPr>
          <w:rFonts w:asciiTheme="minorHAnsi" w:hAnsiTheme="minorHAnsi" w:cstheme="minorHAnsi"/>
          <w:b/>
          <w:sz w:val="22"/>
          <w:szCs w:val="22"/>
        </w:rPr>
        <w:t>caractère structurant</w:t>
      </w:r>
      <w:r w:rsidR="004A176C" w:rsidRPr="004809EE">
        <w:rPr>
          <w:rFonts w:asciiTheme="minorHAnsi" w:hAnsiTheme="minorHAnsi" w:cstheme="minorHAnsi"/>
          <w:sz w:val="22"/>
          <w:szCs w:val="22"/>
        </w:rPr>
        <w:t xml:space="preserve"> </w:t>
      </w:r>
      <w:r w:rsidR="002D4820" w:rsidRPr="004809EE">
        <w:rPr>
          <w:rFonts w:asciiTheme="minorHAnsi" w:hAnsiTheme="minorHAnsi" w:cstheme="minorHAnsi"/>
          <w:sz w:val="22"/>
          <w:szCs w:val="22"/>
        </w:rPr>
        <w:t>ser</w:t>
      </w:r>
      <w:r w:rsidR="004A176C" w:rsidRPr="004809EE">
        <w:rPr>
          <w:rFonts w:asciiTheme="minorHAnsi" w:hAnsiTheme="minorHAnsi" w:cstheme="minorHAnsi"/>
          <w:sz w:val="22"/>
          <w:szCs w:val="22"/>
        </w:rPr>
        <w:t>ont</w:t>
      </w:r>
      <w:r w:rsidR="002D4820" w:rsidRPr="004809EE">
        <w:rPr>
          <w:rFonts w:asciiTheme="minorHAnsi" w:hAnsiTheme="minorHAnsi" w:cstheme="minorHAnsi"/>
          <w:sz w:val="22"/>
          <w:szCs w:val="22"/>
        </w:rPr>
        <w:t xml:space="preserve"> </w:t>
      </w:r>
      <w:r w:rsidR="004A176C" w:rsidRPr="004809EE">
        <w:rPr>
          <w:rFonts w:asciiTheme="minorHAnsi" w:hAnsiTheme="minorHAnsi" w:cstheme="minorHAnsi"/>
          <w:sz w:val="22"/>
          <w:szCs w:val="22"/>
        </w:rPr>
        <w:t>des</w:t>
      </w:r>
      <w:r w:rsidR="002D4820" w:rsidRPr="004809EE">
        <w:rPr>
          <w:rFonts w:asciiTheme="minorHAnsi" w:hAnsiTheme="minorHAnsi" w:cstheme="minorHAnsi"/>
          <w:sz w:val="22"/>
          <w:szCs w:val="22"/>
        </w:rPr>
        <w:t xml:space="preserve"> élément</w:t>
      </w:r>
      <w:r w:rsidR="004A176C" w:rsidRPr="004809EE">
        <w:rPr>
          <w:rFonts w:asciiTheme="minorHAnsi" w:hAnsiTheme="minorHAnsi" w:cstheme="minorHAnsi"/>
          <w:sz w:val="22"/>
          <w:szCs w:val="22"/>
        </w:rPr>
        <w:t>s</w:t>
      </w:r>
      <w:r w:rsidR="002D4820" w:rsidRPr="004809EE">
        <w:rPr>
          <w:rFonts w:asciiTheme="minorHAnsi" w:hAnsiTheme="minorHAnsi" w:cstheme="minorHAnsi"/>
          <w:sz w:val="22"/>
          <w:szCs w:val="22"/>
        </w:rPr>
        <w:t xml:space="preserve"> déterminant pour l’éligibilité </w:t>
      </w:r>
      <w:r w:rsidR="003673FD" w:rsidRPr="004809EE">
        <w:rPr>
          <w:rFonts w:asciiTheme="minorHAnsi" w:hAnsiTheme="minorHAnsi" w:cstheme="minorHAnsi"/>
          <w:sz w:val="22"/>
          <w:szCs w:val="22"/>
        </w:rPr>
        <w:t>des demandes d’allocation</w:t>
      </w:r>
      <w:r w:rsidR="004A176C" w:rsidRPr="004809EE">
        <w:rPr>
          <w:rFonts w:asciiTheme="minorHAnsi" w:hAnsiTheme="minorHAnsi" w:cstheme="minorHAnsi"/>
          <w:sz w:val="22"/>
          <w:szCs w:val="22"/>
        </w:rPr>
        <w:t>.</w:t>
      </w:r>
      <w:r w:rsidR="002D4820" w:rsidRPr="004809EE">
        <w:rPr>
          <w:rFonts w:asciiTheme="minorHAnsi" w:hAnsiTheme="minorHAnsi" w:cstheme="minorHAnsi"/>
          <w:sz w:val="22"/>
          <w:szCs w:val="22"/>
        </w:rPr>
        <w:t xml:space="preserve"> </w:t>
      </w:r>
      <w:r w:rsidR="003673FD" w:rsidRPr="004809EE">
        <w:rPr>
          <w:rFonts w:asciiTheme="minorHAnsi" w:hAnsiTheme="minorHAnsi" w:cstheme="minorHAnsi"/>
          <w:sz w:val="22"/>
          <w:szCs w:val="22"/>
        </w:rPr>
        <w:t>Ces demandes</w:t>
      </w:r>
      <w:r w:rsidR="00C62235" w:rsidRPr="004809EE">
        <w:rPr>
          <w:rFonts w:asciiTheme="minorHAnsi" w:hAnsiTheme="minorHAnsi" w:cstheme="minorHAnsi"/>
          <w:sz w:val="22"/>
          <w:szCs w:val="22"/>
        </w:rPr>
        <w:t xml:space="preserve"> devront </w:t>
      </w:r>
      <w:r w:rsidR="008D3087" w:rsidRPr="004809EE">
        <w:rPr>
          <w:rFonts w:asciiTheme="minorHAnsi" w:hAnsiTheme="minorHAnsi" w:cstheme="minorHAnsi"/>
          <w:sz w:val="22"/>
          <w:szCs w:val="22"/>
        </w:rPr>
        <w:t xml:space="preserve">donc </w:t>
      </w:r>
      <w:r w:rsidR="00C62235" w:rsidRPr="004809EE">
        <w:rPr>
          <w:rFonts w:asciiTheme="minorHAnsi" w:hAnsiTheme="minorHAnsi" w:cstheme="minorHAnsi"/>
          <w:sz w:val="22"/>
          <w:szCs w:val="22"/>
        </w:rPr>
        <w:t xml:space="preserve">faire apparaître de façon claire et précise les travaux </w:t>
      </w:r>
      <w:r w:rsidR="00C62235" w:rsidRPr="004809EE">
        <w:rPr>
          <w:rFonts w:asciiTheme="minorHAnsi" w:hAnsiTheme="minorHAnsi" w:cstheme="minorHAnsi"/>
          <w:b/>
          <w:sz w:val="22"/>
          <w:szCs w:val="22"/>
        </w:rPr>
        <w:t>inter-laboratoires</w:t>
      </w:r>
      <w:r w:rsidR="004809EE" w:rsidRPr="004809EE">
        <w:rPr>
          <w:rFonts w:asciiTheme="minorHAnsi" w:hAnsiTheme="minorHAnsi" w:cstheme="minorHAnsi"/>
          <w:b/>
          <w:sz w:val="22"/>
          <w:szCs w:val="22"/>
        </w:rPr>
        <w:t xml:space="preserve">, inter-thèmes, </w:t>
      </w:r>
      <w:r w:rsidR="00641D89">
        <w:rPr>
          <w:rFonts w:asciiTheme="minorHAnsi" w:hAnsiTheme="minorHAnsi" w:cstheme="minorHAnsi"/>
          <w:b/>
          <w:sz w:val="22"/>
          <w:szCs w:val="22"/>
        </w:rPr>
        <w:t xml:space="preserve">voire </w:t>
      </w:r>
      <w:r w:rsidR="00C62235" w:rsidRPr="004809EE">
        <w:rPr>
          <w:rFonts w:asciiTheme="minorHAnsi" w:hAnsiTheme="minorHAnsi" w:cstheme="minorHAnsi"/>
          <w:b/>
          <w:sz w:val="22"/>
          <w:szCs w:val="22"/>
        </w:rPr>
        <w:t>inter-CIR</w:t>
      </w:r>
      <w:r w:rsidR="00FD1589" w:rsidRPr="004809EE">
        <w:rPr>
          <w:rFonts w:asciiTheme="minorHAnsi" w:hAnsiTheme="minorHAnsi" w:cstheme="minorHAnsi"/>
          <w:sz w:val="22"/>
          <w:szCs w:val="22"/>
        </w:rPr>
        <w:t xml:space="preserve">, </w:t>
      </w:r>
      <w:r w:rsidR="00FA510A" w:rsidRPr="004809EE">
        <w:rPr>
          <w:rFonts w:asciiTheme="minorHAnsi" w:hAnsiTheme="minorHAnsi" w:cstheme="minorHAnsi"/>
          <w:sz w:val="22"/>
          <w:szCs w:val="22"/>
        </w:rPr>
        <w:t>et s</w:t>
      </w:r>
      <w:r w:rsidR="006E3FEF" w:rsidRPr="004809EE">
        <w:rPr>
          <w:rFonts w:asciiTheme="minorHAnsi" w:hAnsiTheme="minorHAnsi" w:cstheme="minorHAnsi"/>
          <w:sz w:val="22"/>
          <w:szCs w:val="22"/>
        </w:rPr>
        <w:t>’i</w:t>
      </w:r>
      <w:r w:rsidR="00FA510A" w:rsidRPr="004809EE">
        <w:rPr>
          <w:rFonts w:asciiTheme="minorHAnsi" w:hAnsiTheme="minorHAnsi" w:cstheme="minorHAnsi"/>
          <w:sz w:val="22"/>
          <w:szCs w:val="22"/>
        </w:rPr>
        <w:t xml:space="preserve">ls sont avérés, les travaux </w:t>
      </w:r>
      <w:r w:rsidR="00C62235" w:rsidRPr="004809EE">
        <w:rPr>
          <w:rFonts w:asciiTheme="minorHAnsi" w:hAnsiTheme="minorHAnsi" w:cstheme="minorHAnsi"/>
          <w:sz w:val="22"/>
          <w:szCs w:val="22"/>
        </w:rPr>
        <w:t xml:space="preserve">en partenariat avec des </w:t>
      </w:r>
      <w:r w:rsidR="00C62235" w:rsidRPr="004809EE">
        <w:rPr>
          <w:rFonts w:asciiTheme="minorHAnsi" w:hAnsiTheme="minorHAnsi" w:cstheme="minorHAnsi"/>
          <w:b/>
          <w:sz w:val="22"/>
          <w:szCs w:val="22"/>
        </w:rPr>
        <w:t xml:space="preserve">acteurs </w:t>
      </w:r>
      <w:r w:rsidR="00FD1589" w:rsidRPr="004809EE">
        <w:rPr>
          <w:rFonts w:asciiTheme="minorHAnsi" w:hAnsiTheme="minorHAnsi" w:cstheme="minorHAnsi"/>
          <w:b/>
          <w:sz w:val="22"/>
          <w:szCs w:val="22"/>
        </w:rPr>
        <w:t>internationaux</w:t>
      </w:r>
      <w:r w:rsidR="00FD1589" w:rsidRPr="004809EE">
        <w:rPr>
          <w:rFonts w:asciiTheme="minorHAnsi" w:hAnsiTheme="minorHAnsi" w:cstheme="minorHAnsi"/>
          <w:sz w:val="22"/>
          <w:szCs w:val="22"/>
        </w:rPr>
        <w:t>,</w:t>
      </w:r>
      <w:r w:rsidR="00FD1589" w:rsidRPr="004809EE">
        <w:rPr>
          <w:rFonts w:asciiTheme="minorHAnsi" w:hAnsiTheme="minorHAnsi" w:cstheme="minorHAnsi"/>
          <w:b/>
          <w:sz w:val="22"/>
          <w:szCs w:val="22"/>
        </w:rPr>
        <w:t xml:space="preserve"> </w:t>
      </w:r>
      <w:r w:rsidR="00FD1589" w:rsidRPr="004809EE">
        <w:rPr>
          <w:rFonts w:asciiTheme="minorHAnsi" w:hAnsiTheme="minorHAnsi" w:cstheme="minorHAnsi"/>
          <w:sz w:val="22"/>
          <w:szCs w:val="22"/>
        </w:rPr>
        <w:t>et avec des</w:t>
      </w:r>
      <w:r w:rsidR="00FD1589" w:rsidRPr="004809EE">
        <w:rPr>
          <w:rFonts w:asciiTheme="minorHAnsi" w:hAnsiTheme="minorHAnsi" w:cstheme="minorHAnsi"/>
          <w:b/>
          <w:sz w:val="22"/>
          <w:szCs w:val="22"/>
        </w:rPr>
        <w:t xml:space="preserve"> acteurs </w:t>
      </w:r>
      <w:r w:rsidR="00C62235" w:rsidRPr="004809EE">
        <w:rPr>
          <w:rFonts w:asciiTheme="minorHAnsi" w:hAnsiTheme="minorHAnsi" w:cstheme="minorHAnsi"/>
          <w:b/>
          <w:sz w:val="22"/>
          <w:szCs w:val="22"/>
        </w:rPr>
        <w:t>socio-économiques</w:t>
      </w:r>
      <w:r w:rsidR="00C62235" w:rsidRPr="004809EE">
        <w:rPr>
          <w:rFonts w:asciiTheme="minorHAnsi" w:hAnsiTheme="minorHAnsi" w:cstheme="minorHAnsi"/>
          <w:sz w:val="22"/>
          <w:szCs w:val="22"/>
        </w:rPr>
        <w:t xml:space="preserve">. </w:t>
      </w:r>
    </w:p>
    <w:p w14:paraId="279D4D5F" w14:textId="5900C635" w:rsidR="002170B9" w:rsidRPr="004809EE" w:rsidRDefault="002170B9" w:rsidP="00ED3D58">
      <w:pPr>
        <w:jc w:val="both"/>
        <w:rPr>
          <w:rFonts w:asciiTheme="minorHAnsi" w:hAnsiTheme="minorHAnsi" w:cstheme="minorHAnsi"/>
          <w:sz w:val="22"/>
          <w:szCs w:val="22"/>
        </w:rPr>
      </w:pPr>
    </w:p>
    <w:p w14:paraId="7FD08147" w14:textId="62674D68" w:rsidR="007C4E6A" w:rsidRPr="00CB56FE" w:rsidRDefault="00DE3AD4" w:rsidP="00ED3D58">
      <w:pPr>
        <w:jc w:val="both"/>
        <w:rPr>
          <w:rFonts w:asciiTheme="minorHAnsi" w:hAnsiTheme="minorHAnsi" w:cstheme="minorHAnsi"/>
          <w:sz w:val="22"/>
          <w:szCs w:val="22"/>
        </w:rPr>
      </w:pPr>
      <w:r w:rsidRPr="004809EE">
        <w:rPr>
          <w:rFonts w:asciiTheme="minorHAnsi" w:hAnsiTheme="minorHAnsi" w:cstheme="minorHAnsi"/>
          <w:sz w:val="22"/>
          <w:szCs w:val="22"/>
        </w:rPr>
        <w:t>De plus</w:t>
      </w:r>
      <w:r w:rsidR="002D4820" w:rsidRPr="004809EE">
        <w:rPr>
          <w:rFonts w:asciiTheme="minorHAnsi" w:hAnsiTheme="minorHAnsi" w:cstheme="minorHAnsi"/>
          <w:sz w:val="22"/>
          <w:szCs w:val="22"/>
        </w:rPr>
        <w:t xml:space="preserve">, </w:t>
      </w:r>
      <w:r w:rsidR="002170B9" w:rsidRPr="004809EE">
        <w:rPr>
          <w:rFonts w:asciiTheme="minorHAnsi" w:hAnsiTheme="minorHAnsi" w:cstheme="minorHAnsi"/>
          <w:sz w:val="22"/>
          <w:szCs w:val="22"/>
        </w:rPr>
        <w:t xml:space="preserve">l’explicitation de l’intégration </w:t>
      </w:r>
      <w:r w:rsidR="00C62235" w:rsidRPr="004809EE">
        <w:rPr>
          <w:rFonts w:asciiTheme="minorHAnsi" w:hAnsiTheme="minorHAnsi" w:cstheme="minorHAnsi"/>
          <w:sz w:val="22"/>
          <w:szCs w:val="22"/>
        </w:rPr>
        <w:t>du projet déposé</w:t>
      </w:r>
      <w:r w:rsidR="002170B9" w:rsidRPr="004809EE">
        <w:rPr>
          <w:rFonts w:asciiTheme="minorHAnsi" w:hAnsiTheme="minorHAnsi" w:cstheme="minorHAnsi"/>
          <w:sz w:val="22"/>
          <w:szCs w:val="22"/>
        </w:rPr>
        <w:t xml:space="preserve"> dans une </w:t>
      </w:r>
      <w:r w:rsidR="002170B9" w:rsidRPr="004809EE">
        <w:rPr>
          <w:rFonts w:asciiTheme="minorHAnsi" w:hAnsiTheme="minorHAnsi" w:cstheme="minorHAnsi"/>
          <w:b/>
          <w:sz w:val="22"/>
          <w:szCs w:val="22"/>
        </w:rPr>
        <w:t>démarche de Développement Durable et Responsabilité Sociétale</w:t>
      </w:r>
      <w:r w:rsidR="00C62235" w:rsidRPr="004809EE">
        <w:rPr>
          <w:rFonts w:asciiTheme="minorHAnsi" w:hAnsiTheme="minorHAnsi" w:cstheme="minorHAnsi"/>
          <w:sz w:val="22"/>
          <w:szCs w:val="22"/>
        </w:rPr>
        <w:t xml:space="preserve"> </w:t>
      </w:r>
      <w:r w:rsidR="00AD0459" w:rsidRPr="004809EE">
        <w:rPr>
          <w:rFonts w:asciiTheme="minorHAnsi" w:hAnsiTheme="minorHAnsi" w:cstheme="minorHAnsi"/>
          <w:sz w:val="22"/>
          <w:szCs w:val="22"/>
        </w:rPr>
        <w:t>sera grandement apprécié</w:t>
      </w:r>
      <w:r w:rsidR="007E7B5D" w:rsidRPr="004809EE">
        <w:rPr>
          <w:rFonts w:asciiTheme="minorHAnsi" w:hAnsiTheme="minorHAnsi" w:cstheme="minorHAnsi"/>
          <w:sz w:val="22"/>
          <w:szCs w:val="22"/>
        </w:rPr>
        <w:t>e</w:t>
      </w:r>
      <w:r w:rsidR="00AD0459" w:rsidRPr="004809EE">
        <w:rPr>
          <w:rFonts w:asciiTheme="minorHAnsi" w:hAnsiTheme="minorHAnsi" w:cstheme="minorHAnsi"/>
          <w:sz w:val="22"/>
          <w:szCs w:val="22"/>
        </w:rPr>
        <w:t>.</w:t>
      </w:r>
      <w:r w:rsidR="00AD0459" w:rsidRPr="00CB56FE">
        <w:rPr>
          <w:rFonts w:asciiTheme="minorHAnsi" w:hAnsiTheme="minorHAnsi" w:cstheme="minorHAnsi"/>
          <w:sz w:val="22"/>
          <w:szCs w:val="22"/>
        </w:rPr>
        <w:t xml:space="preserve"> </w:t>
      </w:r>
    </w:p>
    <w:p w14:paraId="6F18FFE6" w14:textId="77777777" w:rsidR="00372FDF" w:rsidRPr="00CB56FE" w:rsidRDefault="00372FDF" w:rsidP="00ED3D58">
      <w:pPr>
        <w:jc w:val="both"/>
        <w:rPr>
          <w:rFonts w:asciiTheme="minorHAnsi" w:hAnsiTheme="minorHAnsi" w:cstheme="minorHAnsi"/>
          <w:sz w:val="22"/>
          <w:szCs w:val="22"/>
        </w:rPr>
      </w:pPr>
    </w:p>
    <w:p w14:paraId="16DBB26E" w14:textId="6195C0D9" w:rsidR="00DE3AD4" w:rsidRPr="005A7D1C" w:rsidRDefault="00C91A36" w:rsidP="00ED3D58">
      <w:pPr>
        <w:jc w:val="both"/>
        <w:rPr>
          <w:rFonts w:asciiTheme="minorHAnsi" w:hAnsiTheme="minorHAnsi" w:cstheme="minorHAnsi"/>
          <w:sz w:val="22"/>
          <w:szCs w:val="22"/>
        </w:rPr>
      </w:pPr>
      <w:r w:rsidRPr="005A7D1C">
        <w:rPr>
          <w:rFonts w:asciiTheme="minorHAnsi" w:hAnsiTheme="minorHAnsi" w:cstheme="minorHAnsi"/>
          <w:sz w:val="22"/>
          <w:szCs w:val="22"/>
        </w:rPr>
        <w:t xml:space="preserve">Certains des thèmes ont choisi de </w:t>
      </w:r>
      <w:r w:rsidR="003D1D48" w:rsidRPr="005A7D1C">
        <w:rPr>
          <w:rFonts w:asciiTheme="minorHAnsi" w:hAnsiTheme="minorHAnsi" w:cstheme="minorHAnsi"/>
          <w:sz w:val="22"/>
          <w:szCs w:val="22"/>
        </w:rPr>
        <w:t>spécifier/</w:t>
      </w:r>
      <w:r w:rsidR="00B736FD" w:rsidRPr="005A7D1C">
        <w:rPr>
          <w:rFonts w:asciiTheme="minorHAnsi" w:hAnsiTheme="minorHAnsi" w:cstheme="minorHAnsi"/>
          <w:sz w:val="22"/>
          <w:szCs w:val="22"/>
        </w:rPr>
        <w:t>colorer cet AAP</w:t>
      </w:r>
      <w:r w:rsidR="007E7B5D" w:rsidRPr="005A7D1C">
        <w:rPr>
          <w:rFonts w:asciiTheme="minorHAnsi" w:hAnsiTheme="minorHAnsi" w:cstheme="minorHAnsi"/>
          <w:sz w:val="22"/>
          <w:szCs w:val="22"/>
        </w:rPr>
        <w:t> :</w:t>
      </w:r>
    </w:p>
    <w:p w14:paraId="7784A4B9" w14:textId="77777777" w:rsidR="00A949BC" w:rsidRPr="00A949BC" w:rsidRDefault="00A949BC" w:rsidP="00A949BC">
      <w:pPr>
        <w:jc w:val="both"/>
        <w:rPr>
          <w:rFonts w:cstheme="minorHAnsi"/>
          <w:sz w:val="22"/>
          <w:szCs w:val="22"/>
        </w:rPr>
      </w:pPr>
    </w:p>
    <w:p w14:paraId="1C12AB63" w14:textId="50C1CC7D" w:rsidR="00B168D6" w:rsidRPr="00AE5755" w:rsidRDefault="00B168D6" w:rsidP="00AE5755">
      <w:pPr>
        <w:pStyle w:val="Paragraphedeliste"/>
        <w:numPr>
          <w:ilvl w:val="0"/>
          <w:numId w:val="26"/>
        </w:numPr>
        <w:jc w:val="both"/>
        <w:rPr>
          <w:rFonts w:cstheme="minorHAnsi"/>
          <w:color w:val="365F91" w:themeColor="accent1" w:themeShade="BF"/>
          <w:sz w:val="22"/>
          <w:szCs w:val="22"/>
        </w:rPr>
      </w:pPr>
      <w:proofErr w:type="spellStart"/>
      <w:r w:rsidRPr="00B168D6">
        <w:rPr>
          <w:rFonts w:cstheme="minorHAnsi"/>
          <w:color w:val="365F91" w:themeColor="accent1" w:themeShade="BF"/>
          <w:sz w:val="22"/>
          <w:szCs w:val="22"/>
        </w:rPr>
        <w:t>Agrotechnologies</w:t>
      </w:r>
      <w:proofErr w:type="spellEnd"/>
      <w:r w:rsidRPr="00B168D6">
        <w:rPr>
          <w:rFonts w:cstheme="minorHAnsi"/>
          <w:color w:val="365F91" w:themeColor="accent1" w:themeShade="BF"/>
          <w:sz w:val="22"/>
          <w:szCs w:val="22"/>
        </w:rPr>
        <w:t xml:space="preserve"> : </w:t>
      </w:r>
      <w:r w:rsidRPr="00B168D6">
        <w:rPr>
          <w:rFonts w:cstheme="minorHAnsi"/>
          <w:sz w:val="22"/>
          <w:szCs w:val="22"/>
        </w:rPr>
        <w:t xml:space="preserve">Le thème souhaite favoriser et encourager d'une part les travaux permettant d'approfondir les liens entre </w:t>
      </w:r>
      <w:proofErr w:type="spellStart"/>
      <w:r w:rsidRPr="00B168D6">
        <w:rPr>
          <w:rFonts w:cstheme="minorHAnsi"/>
          <w:sz w:val="22"/>
          <w:szCs w:val="22"/>
        </w:rPr>
        <w:t>agrotechnologies</w:t>
      </w:r>
      <w:proofErr w:type="spellEnd"/>
      <w:r w:rsidRPr="00B168D6">
        <w:rPr>
          <w:rFonts w:cstheme="minorHAnsi"/>
          <w:sz w:val="22"/>
          <w:szCs w:val="22"/>
        </w:rPr>
        <w:t xml:space="preserve"> et agronomie dans un contexte de transition agroécologique et d'autre part les projets portant sur la définition et la mise en œuvre de jumeaux numériques pour le développement des </w:t>
      </w:r>
      <w:proofErr w:type="spellStart"/>
      <w:r w:rsidRPr="00B168D6">
        <w:rPr>
          <w:rFonts w:cstheme="minorHAnsi"/>
          <w:sz w:val="22"/>
          <w:szCs w:val="22"/>
        </w:rPr>
        <w:t>agrotechnologies</w:t>
      </w:r>
      <w:proofErr w:type="spellEnd"/>
      <w:r>
        <w:rPr>
          <w:rFonts w:cstheme="minorHAnsi"/>
          <w:sz w:val="22"/>
          <w:szCs w:val="22"/>
        </w:rPr>
        <w:t>.</w:t>
      </w:r>
    </w:p>
    <w:p w14:paraId="47580F80" w14:textId="10F921A7" w:rsidR="000412E3" w:rsidRPr="00BC5558" w:rsidRDefault="00ED0993" w:rsidP="000412E3">
      <w:pPr>
        <w:pStyle w:val="Paragraphedeliste"/>
        <w:numPr>
          <w:ilvl w:val="0"/>
          <w:numId w:val="26"/>
        </w:numPr>
        <w:jc w:val="both"/>
        <w:rPr>
          <w:rFonts w:cstheme="minorHAnsi"/>
          <w:sz w:val="22"/>
          <w:szCs w:val="22"/>
        </w:rPr>
      </w:pPr>
      <w:r w:rsidRPr="00BC5558">
        <w:rPr>
          <w:rFonts w:cstheme="minorHAnsi"/>
          <w:color w:val="365F91" w:themeColor="accent1" w:themeShade="BF"/>
          <w:sz w:val="22"/>
          <w:szCs w:val="22"/>
        </w:rPr>
        <w:t>Ressourcement</w:t>
      </w:r>
      <w:r w:rsidR="000A6B29" w:rsidRPr="00BC5558">
        <w:rPr>
          <w:rFonts w:cstheme="minorHAnsi"/>
          <w:color w:val="365F91" w:themeColor="accent1" w:themeShade="BF"/>
          <w:sz w:val="22"/>
          <w:szCs w:val="22"/>
        </w:rPr>
        <w:t xml:space="preserve"> : </w:t>
      </w:r>
      <w:r w:rsidR="00EA33D4" w:rsidRPr="00BC5558">
        <w:rPr>
          <w:rFonts w:cstheme="minorHAnsi"/>
          <w:sz w:val="22"/>
          <w:szCs w:val="22"/>
        </w:rPr>
        <w:t xml:space="preserve">Du fait de la diversité des </w:t>
      </w:r>
      <w:r w:rsidR="00771C52" w:rsidRPr="00BC5558">
        <w:rPr>
          <w:rFonts w:cstheme="minorHAnsi"/>
          <w:sz w:val="22"/>
          <w:szCs w:val="22"/>
        </w:rPr>
        <w:t>projets</w:t>
      </w:r>
      <w:r w:rsidR="00EA33D4" w:rsidRPr="00BC5558">
        <w:rPr>
          <w:rFonts w:cstheme="minorHAnsi"/>
          <w:sz w:val="22"/>
          <w:szCs w:val="22"/>
        </w:rPr>
        <w:t xml:space="preserve"> </w:t>
      </w:r>
      <w:r w:rsidR="00ED558B" w:rsidRPr="00BC5558">
        <w:rPr>
          <w:rFonts w:cstheme="minorHAnsi"/>
          <w:sz w:val="22"/>
          <w:szCs w:val="22"/>
        </w:rPr>
        <w:t>alimentant ce thème</w:t>
      </w:r>
      <w:r w:rsidR="00771C52" w:rsidRPr="00BC5558">
        <w:rPr>
          <w:rFonts w:cstheme="minorHAnsi"/>
          <w:sz w:val="22"/>
          <w:szCs w:val="22"/>
        </w:rPr>
        <w:t xml:space="preserve"> et afin de faciliter le travail des rapporteurs</w:t>
      </w:r>
      <w:r w:rsidR="00F07E17" w:rsidRPr="00BC5558">
        <w:rPr>
          <w:rFonts w:cstheme="minorHAnsi"/>
          <w:sz w:val="22"/>
          <w:szCs w:val="22"/>
        </w:rPr>
        <w:t>, il est demandé</w:t>
      </w:r>
      <w:r w:rsidR="00F71888" w:rsidRPr="00BC5558">
        <w:rPr>
          <w:rFonts w:cstheme="minorHAnsi"/>
          <w:sz w:val="22"/>
          <w:szCs w:val="22"/>
        </w:rPr>
        <w:t xml:space="preserve"> aux porteurs émargeant dans ce thème, de fournir un </w:t>
      </w:r>
      <w:r w:rsidR="00F71888" w:rsidRPr="00BC5558">
        <w:rPr>
          <w:rFonts w:cstheme="minorHAnsi"/>
          <w:b/>
          <w:sz w:val="22"/>
          <w:szCs w:val="22"/>
        </w:rPr>
        <w:t>dossier complémentaire ne devant pas excéder 6 pages au total.</w:t>
      </w:r>
      <w:r w:rsidR="00F71888" w:rsidRPr="00BC5558">
        <w:rPr>
          <w:rFonts w:cstheme="minorHAnsi"/>
          <w:sz w:val="22"/>
          <w:szCs w:val="22"/>
        </w:rPr>
        <w:t xml:space="preserve"> Celui-ci comportera un bref positionnement international, les objectifs et le programme de travail ainsi qu’une identification des verrous. Les équipes participantes (personnes impliquées, % de temps) et leurs 3 publications les plus récentes dans le domaine devront également être précisées</w:t>
      </w:r>
      <w:r w:rsidR="00F71888" w:rsidRPr="00BC5558">
        <w:rPr>
          <w:rFonts w:cstheme="minorHAnsi"/>
          <w:b/>
          <w:sz w:val="22"/>
          <w:szCs w:val="22"/>
        </w:rPr>
        <w:t>.</w:t>
      </w:r>
      <w:r w:rsidR="00F71888" w:rsidRPr="00BC5558">
        <w:rPr>
          <w:rFonts w:cstheme="minorHAnsi"/>
          <w:sz w:val="22"/>
          <w:szCs w:val="22"/>
        </w:rPr>
        <w:t xml:space="preserve"> Le CV du porteur de projet devra être fourni</w:t>
      </w:r>
      <w:r w:rsidR="00F71888" w:rsidRPr="00BC5558">
        <w:rPr>
          <w:rFonts w:cstheme="minorHAnsi"/>
          <w:b/>
          <w:sz w:val="22"/>
          <w:szCs w:val="22"/>
        </w:rPr>
        <w:t>.</w:t>
      </w:r>
      <w:r w:rsidR="00F71888" w:rsidRPr="00BC5558">
        <w:rPr>
          <w:rFonts w:cstheme="minorHAnsi"/>
          <w:sz w:val="22"/>
          <w:szCs w:val="22"/>
        </w:rPr>
        <w:t xml:space="preserve"> </w:t>
      </w:r>
      <w:r w:rsidR="00641D89">
        <w:rPr>
          <w:rFonts w:cstheme="minorHAnsi"/>
          <w:sz w:val="22"/>
          <w:szCs w:val="22"/>
        </w:rPr>
        <w:t xml:space="preserve">L’implication dans la demande de chercheurs </w:t>
      </w:r>
      <w:r w:rsidR="00641D89">
        <w:rPr>
          <w:rFonts w:cstheme="minorHAnsi"/>
          <w:sz w:val="22"/>
          <w:szCs w:val="22"/>
        </w:rPr>
        <w:lastRenderedPageBreak/>
        <w:t xml:space="preserve">relevant des thèmes applicatifs sera un plus. </w:t>
      </w:r>
      <w:r w:rsidR="000412E3" w:rsidRPr="00BC5558">
        <w:rPr>
          <w:sz w:val="22"/>
          <w:szCs w:val="22"/>
        </w:rPr>
        <w:t>Les critères d’évaluation des projets sont les suivants:</w:t>
      </w:r>
    </w:p>
    <w:p w14:paraId="18576B02" w14:textId="77777777" w:rsidR="000412E3" w:rsidRPr="00BC5558" w:rsidRDefault="000412E3" w:rsidP="000412E3">
      <w:pPr>
        <w:pStyle w:val="Default"/>
        <w:ind w:left="720"/>
        <w:jc w:val="both"/>
        <w:rPr>
          <w:rFonts w:asciiTheme="minorHAnsi" w:hAnsiTheme="minorHAnsi"/>
          <w:sz w:val="22"/>
          <w:szCs w:val="22"/>
        </w:rPr>
      </w:pPr>
      <w:r w:rsidRPr="00BC5558">
        <w:rPr>
          <w:rFonts w:asciiTheme="minorHAnsi" w:hAnsiTheme="minorHAnsi"/>
          <w:sz w:val="22"/>
          <w:szCs w:val="22"/>
        </w:rPr>
        <w:t>- Qualité et originalité scientifique du projet;</w:t>
      </w:r>
    </w:p>
    <w:p w14:paraId="6CB0E678" w14:textId="77777777" w:rsidR="000412E3" w:rsidRPr="00BC5558" w:rsidRDefault="000412E3" w:rsidP="000412E3">
      <w:pPr>
        <w:pStyle w:val="Default"/>
        <w:ind w:left="720"/>
        <w:jc w:val="both"/>
        <w:rPr>
          <w:rFonts w:asciiTheme="minorHAnsi" w:hAnsiTheme="minorHAnsi"/>
          <w:sz w:val="22"/>
          <w:szCs w:val="22"/>
        </w:rPr>
      </w:pPr>
      <w:r w:rsidRPr="00BC5558">
        <w:rPr>
          <w:rFonts w:asciiTheme="minorHAnsi" w:hAnsiTheme="minorHAnsi"/>
          <w:sz w:val="22"/>
          <w:szCs w:val="22"/>
        </w:rPr>
        <w:t>- Prise de risques (caractère exploratoire) en lien avec les objectifs du CIR ITPS;</w:t>
      </w:r>
    </w:p>
    <w:p w14:paraId="59867304" w14:textId="77777777" w:rsidR="000412E3" w:rsidRPr="00BC5558" w:rsidRDefault="000412E3" w:rsidP="000412E3">
      <w:pPr>
        <w:pStyle w:val="Default"/>
        <w:ind w:left="720"/>
        <w:jc w:val="both"/>
        <w:rPr>
          <w:rFonts w:asciiTheme="minorHAnsi" w:hAnsiTheme="minorHAnsi"/>
          <w:b/>
          <w:bCs/>
          <w:sz w:val="22"/>
          <w:szCs w:val="22"/>
        </w:rPr>
      </w:pPr>
      <w:r w:rsidRPr="00BC5558">
        <w:rPr>
          <w:rFonts w:asciiTheme="minorHAnsi" w:hAnsiTheme="minorHAnsi"/>
          <w:sz w:val="22"/>
          <w:szCs w:val="22"/>
        </w:rPr>
        <w:t>- Qualité et complémentarité des équipes impliquées s’il y a lieu;</w:t>
      </w:r>
      <w:r w:rsidRPr="00BC5558">
        <w:rPr>
          <w:rFonts w:asciiTheme="minorHAnsi" w:hAnsiTheme="minorHAnsi"/>
          <w:b/>
          <w:bCs/>
          <w:sz w:val="22"/>
          <w:szCs w:val="22"/>
        </w:rPr>
        <w:t xml:space="preserve"> </w:t>
      </w:r>
    </w:p>
    <w:p w14:paraId="4699D0C0" w14:textId="438A5052" w:rsidR="00E85A23" w:rsidRPr="00AE5755" w:rsidRDefault="000412E3" w:rsidP="00AE5755">
      <w:pPr>
        <w:pStyle w:val="Default"/>
        <w:ind w:left="720"/>
        <w:jc w:val="both"/>
        <w:rPr>
          <w:rFonts w:asciiTheme="minorHAnsi" w:hAnsiTheme="minorHAnsi"/>
          <w:sz w:val="22"/>
          <w:szCs w:val="22"/>
        </w:rPr>
      </w:pPr>
      <w:r w:rsidRPr="00BC5558">
        <w:rPr>
          <w:rFonts w:asciiTheme="minorHAnsi" w:hAnsiTheme="minorHAnsi"/>
          <w:sz w:val="22"/>
          <w:szCs w:val="22"/>
        </w:rPr>
        <w:t>- Perspectives du projet (dépôt d’un projet à l’ANR, à l’Union Européenne…).</w:t>
      </w:r>
    </w:p>
    <w:p w14:paraId="243A041C" w14:textId="5907F859" w:rsidR="001440C6" w:rsidRPr="00641D89" w:rsidRDefault="004758A7" w:rsidP="00AA228B">
      <w:pPr>
        <w:pStyle w:val="Paragraphedeliste"/>
        <w:numPr>
          <w:ilvl w:val="0"/>
          <w:numId w:val="26"/>
        </w:numPr>
        <w:jc w:val="both"/>
        <w:rPr>
          <w:rFonts w:cstheme="minorHAnsi"/>
          <w:color w:val="000000" w:themeColor="text1"/>
          <w:sz w:val="22"/>
          <w:szCs w:val="22"/>
        </w:rPr>
      </w:pPr>
      <w:r w:rsidRPr="00641D89">
        <w:rPr>
          <w:rFonts w:cstheme="minorHAnsi"/>
          <w:color w:val="365F91" w:themeColor="accent1" w:themeShade="BF"/>
          <w:sz w:val="22"/>
          <w:szCs w:val="22"/>
        </w:rPr>
        <w:t>Prototypage</w:t>
      </w:r>
      <w:r w:rsidR="00F523BD" w:rsidRPr="00641D89">
        <w:rPr>
          <w:rFonts w:cstheme="minorHAnsi"/>
          <w:color w:val="365F91" w:themeColor="accent1" w:themeShade="BF"/>
          <w:sz w:val="22"/>
          <w:szCs w:val="22"/>
        </w:rPr>
        <w:t xml:space="preserve"> : </w:t>
      </w:r>
      <w:r w:rsidR="00350DD7" w:rsidRPr="00641D89">
        <w:rPr>
          <w:rFonts w:cstheme="minorHAnsi"/>
          <w:color w:val="000000" w:themeColor="text1"/>
          <w:sz w:val="22"/>
          <w:szCs w:val="22"/>
        </w:rPr>
        <w:t xml:space="preserve">Ce thème </w:t>
      </w:r>
      <w:r w:rsidR="0065039B" w:rsidRPr="00641D89">
        <w:rPr>
          <w:rFonts w:cstheme="minorHAnsi"/>
          <w:color w:val="000000" w:themeColor="text1"/>
          <w:sz w:val="22"/>
          <w:szCs w:val="22"/>
        </w:rPr>
        <w:t>a pour objectif</w:t>
      </w:r>
      <w:r w:rsidR="00350DD7" w:rsidRPr="00641D89">
        <w:rPr>
          <w:rFonts w:cstheme="minorHAnsi"/>
          <w:color w:val="000000" w:themeColor="text1"/>
          <w:sz w:val="22"/>
          <w:szCs w:val="22"/>
        </w:rPr>
        <w:t xml:space="preserve"> la</w:t>
      </w:r>
      <w:r w:rsidR="005A0B87" w:rsidRPr="00641D89">
        <w:rPr>
          <w:rFonts w:cstheme="minorHAnsi"/>
          <w:color w:val="000000" w:themeColor="text1"/>
          <w:sz w:val="22"/>
          <w:szCs w:val="22"/>
        </w:rPr>
        <w:t xml:space="preserve"> </w:t>
      </w:r>
      <w:r w:rsidR="005A0B87" w:rsidRPr="00641D89">
        <w:rPr>
          <w:rFonts w:eastAsia="Times New Roman" w:cstheme="minorHAnsi"/>
          <w:b/>
          <w:color w:val="000000" w:themeColor="text1"/>
          <w:sz w:val="22"/>
          <w:szCs w:val="22"/>
          <w:lang w:eastAsia="fr-FR"/>
        </w:rPr>
        <w:t>finalis</w:t>
      </w:r>
      <w:r w:rsidR="00350DD7" w:rsidRPr="00641D89">
        <w:rPr>
          <w:rFonts w:eastAsia="Times New Roman" w:cstheme="minorHAnsi"/>
          <w:b/>
          <w:color w:val="000000" w:themeColor="text1"/>
          <w:sz w:val="22"/>
          <w:szCs w:val="22"/>
          <w:lang w:eastAsia="fr-FR"/>
        </w:rPr>
        <w:t>ation</w:t>
      </w:r>
      <w:r w:rsidR="005A0B87" w:rsidRPr="00641D89">
        <w:rPr>
          <w:rFonts w:eastAsia="Times New Roman" w:cstheme="minorHAnsi"/>
          <w:color w:val="000000" w:themeColor="text1"/>
          <w:sz w:val="22"/>
          <w:szCs w:val="22"/>
          <w:lang w:eastAsia="fr-FR"/>
        </w:rPr>
        <w:t xml:space="preserve"> et </w:t>
      </w:r>
      <w:r w:rsidR="005A0B87" w:rsidRPr="00641D89">
        <w:rPr>
          <w:rFonts w:eastAsia="Times New Roman" w:cstheme="minorHAnsi"/>
          <w:b/>
          <w:color w:val="000000" w:themeColor="text1"/>
          <w:sz w:val="22"/>
          <w:szCs w:val="22"/>
          <w:lang w:eastAsia="fr-FR"/>
        </w:rPr>
        <w:t>pérennis</w:t>
      </w:r>
      <w:r w:rsidR="00350DD7" w:rsidRPr="00641D89">
        <w:rPr>
          <w:rFonts w:eastAsia="Times New Roman" w:cstheme="minorHAnsi"/>
          <w:b/>
          <w:color w:val="000000" w:themeColor="text1"/>
          <w:sz w:val="22"/>
          <w:szCs w:val="22"/>
          <w:lang w:eastAsia="fr-FR"/>
        </w:rPr>
        <w:t>ation</w:t>
      </w:r>
      <w:r w:rsidR="005A0B87" w:rsidRPr="00641D89">
        <w:rPr>
          <w:rFonts w:eastAsia="Times New Roman" w:cstheme="minorHAnsi"/>
          <w:b/>
          <w:color w:val="000000" w:themeColor="text1"/>
          <w:sz w:val="22"/>
          <w:szCs w:val="22"/>
          <w:lang w:eastAsia="fr-FR"/>
        </w:rPr>
        <w:t xml:space="preserve"> des démonstrateurs</w:t>
      </w:r>
      <w:r w:rsidR="005D054F" w:rsidRPr="00641D89">
        <w:rPr>
          <w:rFonts w:eastAsia="Times New Roman" w:cstheme="minorHAnsi"/>
          <w:color w:val="000000" w:themeColor="text1"/>
          <w:sz w:val="22"/>
          <w:szCs w:val="22"/>
          <w:lang w:eastAsia="fr-FR"/>
        </w:rPr>
        <w:t xml:space="preserve">, </w:t>
      </w:r>
      <w:r w:rsidR="005A0B87" w:rsidRPr="00641D89">
        <w:rPr>
          <w:rFonts w:eastAsia="Times New Roman" w:cstheme="minorHAnsi"/>
          <w:b/>
          <w:color w:val="000000" w:themeColor="text1"/>
          <w:sz w:val="22"/>
          <w:szCs w:val="22"/>
          <w:lang w:eastAsia="fr-FR"/>
        </w:rPr>
        <w:t>preuves de concept</w:t>
      </w:r>
      <w:r w:rsidR="001440C6" w:rsidRPr="00641D89">
        <w:rPr>
          <w:rFonts w:eastAsia="Times New Roman" w:cstheme="minorHAnsi"/>
          <w:color w:val="000000" w:themeColor="text1"/>
          <w:sz w:val="22"/>
          <w:szCs w:val="22"/>
          <w:lang w:eastAsia="fr-FR"/>
        </w:rPr>
        <w:t xml:space="preserve"> </w:t>
      </w:r>
      <w:r w:rsidR="005D054F" w:rsidRPr="00641D89">
        <w:rPr>
          <w:rFonts w:eastAsia="Times New Roman" w:cstheme="minorHAnsi"/>
          <w:color w:val="000000" w:themeColor="text1"/>
          <w:sz w:val="22"/>
          <w:szCs w:val="22"/>
          <w:lang w:eastAsia="fr-FR"/>
        </w:rPr>
        <w:t>et/</w:t>
      </w:r>
      <w:r w:rsidR="00AC77C4" w:rsidRPr="00641D89">
        <w:rPr>
          <w:rFonts w:eastAsia="Times New Roman" w:cstheme="minorHAnsi"/>
          <w:color w:val="000000" w:themeColor="text1"/>
          <w:sz w:val="22"/>
          <w:szCs w:val="22"/>
          <w:lang w:eastAsia="fr-FR"/>
        </w:rPr>
        <w:t xml:space="preserve">ou </w:t>
      </w:r>
      <w:r w:rsidR="00AD22F0" w:rsidRPr="00641D89">
        <w:rPr>
          <w:rFonts w:eastAsia="Times New Roman" w:cstheme="minorHAnsi"/>
          <w:color w:val="000000" w:themeColor="text1"/>
          <w:sz w:val="22"/>
          <w:szCs w:val="22"/>
          <w:lang w:eastAsia="fr-FR"/>
        </w:rPr>
        <w:t xml:space="preserve">leur </w:t>
      </w:r>
      <w:r w:rsidR="00AD22F0" w:rsidRPr="00641D89">
        <w:rPr>
          <w:rFonts w:eastAsia="Times New Roman" w:cstheme="minorHAnsi"/>
          <w:b/>
          <w:color w:val="000000" w:themeColor="text1"/>
          <w:sz w:val="22"/>
          <w:szCs w:val="22"/>
          <w:lang w:eastAsia="fr-FR"/>
        </w:rPr>
        <w:t>mise</w:t>
      </w:r>
      <w:r w:rsidR="00AC77C4" w:rsidRPr="00641D89">
        <w:rPr>
          <w:rFonts w:eastAsia="Times New Roman" w:cstheme="minorHAnsi"/>
          <w:b/>
          <w:color w:val="000000" w:themeColor="text1"/>
          <w:sz w:val="22"/>
          <w:szCs w:val="22"/>
          <w:lang w:eastAsia="fr-FR"/>
        </w:rPr>
        <w:t xml:space="preserve"> en exergue par </w:t>
      </w:r>
      <w:r w:rsidR="001440C6" w:rsidRPr="00641D89">
        <w:rPr>
          <w:rFonts w:eastAsia="Times New Roman" w:cstheme="minorHAnsi"/>
          <w:b/>
          <w:color w:val="000000" w:themeColor="text1"/>
          <w:sz w:val="22"/>
          <w:szCs w:val="22"/>
          <w:lang w:eastAsia="fr-FR"/>
        </w:rPr>
        <w:t>la création de vidéos</w:t>
      </w:r>
      <w:r w:rsidR="005A0B87" w:rsidRPr="00641D89">
        <w:rPr>
          <w:rFonts w:eastAsia="Times New Roman" w:cstheme="minorHAnsi"/>
          <w:color w:val="000000" w:themeColor="text1"/>
          <w:sz w:val="22"/>
          <w:szCs w:val="22"/>
          <w:lang w:eastAsia="fr-FR"/>
        </w:rPr>
        <w:t xml:space="preserve">. </w:t>
      </w:r>
      <w:r w:rsidR="001440C6" w:rsidRPr="00641D89">
        <w:rPr>
          <w:rFonts w:cstheme="minorHAnsi"/>
          <w:color w:val="000000" w:themeColor="text1"/>
          <w:sz w:val="22"/>
          <w:szCs w:val="22"/>
        </w:rPr>
        <w:t xml:space="preserve">Pour chaque </w:t>
      </w:r>
      <w:r w:rsidR="0065039B" w:rsidRPr="00641D89">
        <w:rPr>
          <w:rFonts w:cstheme="minorHAnsi"/>
          <w:color w:val="000000" w:themeColor="text1"/>
          <w:sz w:val="22"/>
          <w:szCs w:val="22"/>
        </w:rPr>
        <w:t>allocation</w:t>
      </w:r>
      <w:r w:rsidR="00D263CC" w:rsidRPr="00641D89">
        <w:rPr>
          <w:rFonts w:cstheme="minorHAnsi"/>
          <w:color w:val="000000" w:themeColor="text1"/>
          <w:sz w:val="22"/>
          <w:szCs w:val="22"/>
        </w:rPr>
        <w:t xml:space="preserve"> sélectionnée</w:t>
      </w:r>
      <w:r w:rsidR="001440C6" w:rsidRPr="00641D89">
        <w:rPr>
          <w:rFonts w:cstheme="minorHAnsi"/>
          <w:color w:val="000000" w:themeColor="text1"/>
          <w:sz w:val="22"/>
          <w:szCs w:val="22"/>
        </w:rPr>
        <w:t xml:space="preserve">, </w:t>
      </w:r>
      <w:r w:rsidR="00D263CC" w:rsidRPr="00641D89">
        <w:rPr>
          <w:rFonts w:cstheme="minorHAnsi"/>
          <w:color w:val="000000" w:themeColor="text1"/>
          <w:sz w:val="22"/>
          <w:szCs w:val="22"/>
        </w:rPr>
        <w:t>l’</w:t>
      </w:r>
      <w:r w:rsidR="001440C6" w:rsidRPr="00641D89">
        <w:rPr>
          <w:rFonts w:cstheme="minorHAnsi"/>
          <w:color w:val="000000" w:themeColor="text1"/>
          <w:sz w:val="22"/>
          <w:szCs w:val="22"/>
        </w:rPr>
        <w:t xml:space="preserve">enveloppe </w:t>
      </w:r>
      <w:r w:rsidR="00D263CC" w:rsidRPr="00641D89">
        <w:rPr>
          <w:rFonts w:cstheme="minorHAnsi"/>
          <w:color w:val="000000" w:themeColor="text1"/>
          <w:sz w:val="22"/>
          <w:szCs w:val="22"/>
        </w:rPr>
        <w:t>servira</w:t>
      </w:r>
      <w:r w:rsidR="001440C6" w:rsidRPr="00641D89">
        <w:rPr>
          <w:rFonts w:cstheme="minorHAnsi"/>
          <w:color w:val="000000" w:themeColor="text1"/>
          <w:sz w:val="22"/>
          <w:szCs w:val="22"/>
        </w:rPr>
        <w:t xml:space="preserve"> pour de l’équipement</w:t>
      </w:r>
      <w:r w:rsidR="005D054F" w:rsidRPr="00641D89">
        <w:rPr>
          <w:rFonts w:cstheme="minorHAnsi"/>
          <w:color w:val="000000" w:themeColor="text1"/>
          <w:sz w:val="22"/>
          <w:szCs w:val="22"/>
        </w:rPr>
        <w:t xml:space="preserve">, ou </w:t>
      </w:r>
      <w:r w:rsidR="001440C6" w:rsidRPr="00641D89">
        <w:rPr>
          <w:rFonts w:cstheme="minorHAnsi"/>
          <w:color w:val="000000" w:themeColor="text1"/>
          <w:sz w:val="22"/>
          <w:szCs w:val="22"/>
        </w:rPr>
        <w:t>du fonctionnement et</w:t>
      </w:r>
      <w:r w:rsidR="00AC77C4" w:rsidRPr="00641D89">
        <w:rPr>
          <w:rFonts w:cstheme="minorHAnsi"/>
          <w:color w:val="000000" w:themeColor="text1"/>
          <w:sz w:val="22"/>
          <w:szCs w:val="22"/>
        </w:rPr>
        <w:t>/ou</w:t>
      </w:r>
      <w:r w:rsidR="001440C6" w:rsidRPr="00641D89">
        <w:rPr>
          <w:rFonts w:cstheme="minorHAnsi"/>
          <w:color w:val="000000" w:themeColor="text1"/>
          <w:sz w:val="22"/>
          <w:szCs w:val="22"/>
        </w:rPr>
        <w:t xml:space="preserve"> la création d</w:t>
      </w:r>
      <w:r w:rsidR="005D054F" w:rsidRPr="00641D89">
        <w:rPr>
          <w:rFonts w:cstheme="minorHAnsi"/>
          <w:color w:val="000000" w:themeColor="text1"/>
          <w:sz w:val="22"/>
          <w:szCs w:val="22"/>
        </w:rPr>
        <w:t>’une</w:t>
      </w:r>
      <w:r w:rsidR="001440C6" w:rsidRPr="00641D89">
        <w:rPr>
          <w:rFonts w:cstheme="minorHAnsi"/>
          <w:color w:val="000000" w:themeColor="text1"/>
          <w:sz w:val="22"/>
          <w:szCs w:val="22"/>
        </w:rPr>
        <w:t xml:space="preserve"> vidéo</w:t>
      </w:r>
      <w:r w:rsidR="00196B56" w:rsidRPr="00641D89">
        <w:rPr>
          <w:rFonts w:cstheme="minorHAnsi"/>
          <w:color w:val="000000" w:themeColor="text1"/>
          <w:sz w:val="22"/>
          <w:szCs w:val="22"/>
        </w:rPr>
        <w:t xml:space="preserve"> du démonstrateur, </w:t>
      </w:r>
      <w:r w:rsidR="00196B56" w:rsidRPr="00641D89">
        <w:rPr>
          <w:rFonts w:cstheme="minorHAnsi"/>
          <w:b/>
          <w:color w:val="000000" w:themeColor="text1"/>
          <w:sz w:val="22"/>
          <w:szCs w:val="22"/>
        </w:rPr>
        <w:t xml:space="preserve">une fiche ad hoc est donc prévue pour </w:t>
      </w:r>
      <w:r w:rsidR="00AD477C" w:rsidRPr="00641D89">
        <w:rPr>
          <w:rFonts w:cstheme="minorHAnsi"/>
          <w:b/>
          <w:color w:val="000000" w:themeColor="text1"/>
          <w:sz w:val="22"/>
          <w:szCs w:val="22"/>
        </w:rPr>
        <w:t xml:space="preserve">les </w:t>
      </w:r>
      <w:r w:rsidR="0065039B" w:rsidRPr="00641D89">
        <w:rPr>
          <w:rFonts w:cstheme="minorHAnsi"/>
          <w:b/>
          <w:color w:val="000000" w:themeColor="text1"/>
          <w:sz w:val="22"/>
          <w:szCs w:val="22"/>
        </w:rPr>
        <w:t>demandes</w:t>
      </w:r>
      <w:r w:rsidR="00AD477C" w:rsidRPr="00641D89">
        <w:rPr>
          <w:rFonts w:cstheme="minorHAnsi"/>
          <w:b/>
          <w:color w:val="000000" w:themeColor="text1"/>
          <w:sz w:val="22"/>
          <w:szCs w:val="22"/>
        </w:rPr>
        <w:t xml:space="preserve"> liées à </w:t>
      </w:r>
      <w:r w:rsidR="00196B56" w:rsidRPr="00641D89">
        <w:rPr>
          <w:rFonts w:cstheme="minorHAnsi"/>
          <w:b/>
          <w:color w:val="000000" w:themeColor="text1"/>
          <w:sz w:val="22"/>
          <w:szCs w:val="22"/>
        </w:rPr>
        <w:t>ce thème</w:t>
      </w:r>
      <w:r w:rsidR="001440C6" w:rsidRPr="00641D89">
        <w:rPr>
          <w:rFonts w:cstheme="minorHAnsi"/>
          <w:color w:val="000000" w:themeColor="text1"/>
          <w:sz w:val="22"/>
          <w:szCs w:val="22"/>
        </w:rPr>
        <w:t>.</w:t>
      </w:r>
    </w:p>
    <w:p w14:paraId="4CE7967F" w14:textId="77777777" w:rsidR="00AA228B" w:rsidRPr="00AA228B" w:rsidRDefault="00AA228B" w:rsidP="00AA228B">
      <w:pPr>
        <w:jc w:val="both"/>
        <w:rPr>
          <w:rFonts w:cstheme="minorHAnsi"/>
          <w:color w:val="000000" w:themeColor="text1"/>
          <w:sz w:val="22"/>
          <w:szCs w:val="22"/>
        </w:rPr>
      </w:pPr>
    </w:p>
    <w:p w14:paraId="1D5D17EE" w14:textId="77777777" w:rsidR="00641D89" w:rsidRDefault="00C911B5" w:rsidP="00ED3D58">
      <w:pPr>
        <w:jc w:val="both"/>
        <w:rPr>
          <w:rFonts w:asciiTheme="minorHAnsi" w:hAnsiTheme="minorHAnsi" w:cstheme="minorHAnsi"/>
          <w:b/>
          <w:color w:val="FF0000"/>
          <w:sz w:val="22"/>
          <w:szCs w:val="22"/>
        </w:rPr>
      </w:pPr>
      <w:r w:rsidRPr="00B3486F">
        <w:rPr>
          <w:rFonts w:asciiTheme="minorHAnsi" w:hAnsiTheme="minorHAnsi" w:cstheme="minorHAnsi"/>
          <w:b/>
          <w:color w:val="FF0000"/>
          <w:sz w:val="22"/>
          <w:szCs w:val="22"/>
        </w:rPr>
        <w:t xml:space="preserve">ATTENTION : </w:t>
      </w:r>
    </w:p>
    <w:p w14:paraId="39E346E9" w14:textId="620684A6" w:rsidR="00641D89" w:rsidRDefault="00641D89" w:rsidP="00641D89">
      <w:pPr>
        <w:pStyle w:val="Paragraphedeliste"/>
        <w:numPr>
          <w:ilvl w:val="0"/>
          <w:numId w:val="34"/>
        </w:numPr>
        <w:jc w:val="both"/>
        <w:rPr>
          <w:rFonts w:cstheme="minorHAnsi"/>
          <w:b/>
          <w:color w:val="FF0000"/>
          <w:sz w:val="22"/>
          <w:szCs w:val="22"/>
        </w:rPr>
      </w:pPr>
      <w:r>
        <w:rPr>
          <w:rFonts w:cstheme="minorHAnsi"/>
          <w:b/>
          <w:color w:val="FF0000"/>
          <w:sz w:val="22"/>
          <w:szCs w:val="22"/>
        </w:rPr>
        <w:t xml:space="preserve">Toute demande </w:t>
      </w:r>
      <w:r w:rsidR="003D179F">
        <w:rPr>
          <w:rFonts w:cstheme="minorHAnsi"/>
          <w:b/>
          <w:color w:val="FF0000"/>
          <w:sz w:val="22"/>
          <w:szCs w:val="22"/>
        </w:rPr>
        <w:t>d’</w:t>
      </w:r>
      <w:r>
        <w:rPr>
          <w:rFonts w:cstheme="minorHAnsi"/>
          <w:b/>
          <w:color w:val="FF0000"/>
          <w:sz w:val="22"/>
          <w:szCs w:val="22"/>
        </w:rPr>
        <w:t>allocation doit s’inscrire dans une action scientifique existante ou nouvelle.</w:t>
      </w:r>
    </w:p>
    <w:p w14:paraId="4562AC3E" w14:textId="5DC80574" w:rsidR="00641D89" w:rsidRDefault="00483F33" w:rsidP="00641D89">
      <w:pPr>
        <w:pStyle w:val="Paragraphedeliste"/>
        <w:numPr>
          <w:ilvl w:val="0"/>
          <w:numId w:val="34"/>
        </w:numPr>
        <w:jc w:val="both"/>
        <w:rPr>
          <w:rFonts w:cstheme="minorHAnsi"/>
          <w:b/>
          <w:color w:val="FF0000"/>
          <w:sz w:val="22"/>
          <w:szCs w:val="22"/>
        </w:rPr>
      </w:pPr>
      <w:r w:rsidRPr="00641D89">
        <w:rPr>
          <w:rFonts w:cstheme="minorHAnsi"/>
          <w:b/>
          <w:color w:val="FF0000"/>
          <w:sz w:val="22"/>
          <w:szCs w:val="22"/>
        </w:rPr>
        <w:t>Il est demandé à tous les répondants à cet AAP de c</w:t>
      </w:r>
      <w:r w:rsidR="00EA1188" w:rsidRPr="00641D89">
        <w:rPr>
          <w:rFonts w:cstheme="minorHAnsi"/>
          <w:b/>
          <w:color w:val="FF0000"/>
          <w:sz w:val="22"/>
          <w:szCs w:val="22"/>
        </w:rPr>
        <w:t xml:space="preserve">ontacter </w:t>
      </w:r>
      <w:r w:rsidR="00E50EE2" w:rsidRPr="00641D89">
        <w:rPr>
          <w:rFonts w:cstheme="minorHAnsi"/>
          <w:b/>
          <w:color w:val="FF0000"/>
          <w:sz w:val="22"/>
          <w:szCs w:val="22"/>
        </w:rPr>
        <w:t xml:space="preserve">par écrit </w:t>
      </w:r>
      <w:r w:rsidR="00E87649" w:rsidRPr="00641D89">
        <w:rPr>
          <w:rFonts w:cstheme="minorHAnsi"/>
          <w:b/>
          <w:color w:val="FF0000"/>
          <w:sz w:val="22"/>
          <w:szCs w:val="22"/>
        </w:rPr>
        <w:t xml:space="preserve">avant dépôt, </w:t>
      </w:r>
      <w:r w:rsidRPr="00641D89">
        <w:rPr>
          <w:rFonts w:cstheme="minorHAnsi"/>
          <w:b/>
          <w:color w:val="FF0000"/>
          <w:sz w:val="22"/>
          <w:szCs w:val="22"/>
        </w:rPr>
        <w:t xml:space="preserve">le ou les </w:t>
      </w:r>
      <w:r w:rsidR="00EA1188" w:rsidRPr="00641D89">
        <w:rPr>
          <w:rFonts w:cstheme="minorHAnsi"/>
          <w:b/>
          <w:color w:val="FF0000"/>
          <w:sz w:val="22"/>
          <w:szCs w:val="22"/>
        </w:rPr>
        <w:t>responsables</w:t>
      </w:r>
      <w:r w:rsidRPr="00641D89">
        <w:rPr>
          <w:rFonts w:cstheme="minorHAnsi"/>
          <w:b/>
          <w:color w:val="FF0000"/>
          <w:sz w:val="22"/>
          <w:szCs w:val="22"/>
        </w:rPr>
        <w:t xml:space="preserve"> du ou des</w:t>
      </w:r>
      <w:r w:rsidR="00EA1188" w:rsidRPr="00641D89">
        <w:rPr>
          <w:rFonts w:cstheme="minorHAnsi"/>
          <w:b/>
          <w:color w:val="FF0000"/>
          <w:sz w:val="22"/>
          <w:szCs w:val="22"/>
        </w:rPr>
        <w:t xml:space="preserve"> thème</w:t>
      </w:r>
      <w:r w:rsidRPr="00641D89">
        <w:rPr>
          <w:rFonts w:cstheme="minorHAnsi"/>
          <w:b/>
          <w:color w:val="FF0000"/>
          <w:sz w:val="22"/>
          <w:szCs w:val="22"/>
        </w:rPr>
        <w:t>s</w:t>
      </w:r>
      <w:r w:rsidR="001A08E6" w:rsidRPr="00641D89">
        <w:rPr>
          <w:rFonts w:cstheme="minorHAnsi"/>
          <w:b/>
          <w:color w:val="FF0000"/>
          <w:sz w:val="22"/>
          <w:szCs w:val="22"/>
        </w:rPr>
        <w:t xml:space="preserve"> </w:t>
      </w:r>
      <w:r w:rsidRPr="00641D89">
        <w:rPr>
          <w:rFonts w:cstheme="minorHAnsi"/>
          <w:b/>
          <w:color w:val="FF0000"/>
          <w:sz w:val="22"/>
          <w:szCs w:val="22"/>
        </w:rPr>
        <w:t xml:space="preserve">dans le(s)quel(s) </w:t>
      </w:r>
      <w:r w:rsidR="00ED360A" w:rsidRPr="00641D89">
        <w:rPr>
          <w:rFonts w:cstheme="minorHAnsi"/>
          <w:b/>
          <w:color w:val="FF0000"/>
          <w:sz w:val="22"/>
          <w:szCs w:val="22"/>
        </w:rPr>
        <w:t xml:space="preserve">s’intègrent </w:t>
      </w:r>
      <w:r w:rsidR="00C911B5" w:rsidRPr="00641D89">
        <w:rPr>
          <w:rFonts w:cstheme="minorHAnsi"/>
          <w:b/>
          <w:color w:val="FF0000"/>
          <w:sz w:val="22"/>
          <w:szCs w:val="22"/>
        </w:rPr>
        <w:t>potentiellement</w:t>
      </w:r>
      <w:r w:rsidRPr="00641D89">
        <w:rPr>
          <w:rFonts w:cstheme="minorHAnsi"/>
          <w:b/>
          <w:color w:val="FF0000"/>
          <w:sz w:val="22"/>
          <w:szCs w:val="22"/>
        </w:rPr>
        <w:t xml:space="preserve"> leur action </w:t>
      </w:r>
      <w:r w:rsidR="00555C9A" w:rsidRPr="00641D89">
        <w:rPr>
          <w:rFonts w:cstheme="minorHAnsi"/>
          <w:b/>
          <w:color w:val="FF0000"/>
          <w:sz w:val="22"/>
          <w:szCs w:val="22"/>
        </w:rPr>
        <w:t xml:space="preserve">scientifique </w:t>
      </w:r>
      <w:r w:rsidRPr="00641D89">
        <w:rPr>
          <w:rFonts w:cstheme="minorHAnsi"/>
          <w:b/>
          <w:color w:val="FF0000"/>
          <w:sz w:val="22"/>
          <w:szCs w:val="22"/>
        </w:rPr>
        <w:t>(cf. tableau ci-dessous).</w:t>
      </w:r>
      <w:r w:rsidR="00742B1A" w:rsidRPr="00641D89">
        <w:rPr>
          <w:rFonts w:cstheme="minorHAnsi"/>
          <w:b/>
          <w:color w:val="FF0000"/>
          <w:sz w:val="22"/>
          <w:szCs w:val="22"/>
        </w:rPr>
        <w:t xml:space="preserve"> </w:t>
      </w:r>
    </w:p>
    <w:p w14:paraId="7B0DA97D" w14:textId="260FC0C2" w:rsidR="00483F33" w:rsidRPr="00641D89" w:rsidRDefault="00742B1A" w:rsidP="00641D89">
      <w:pPr>
        <w:pStyle w:val="Paragraphedeliste"/>
        <w:numPr>
          <w:ilvl w:val="0"/>
          <w:numId w:val="34"/>
        </w:numPr>
        <w:jc w:val="both"/>
        <w:rPr>
          <w:rFonts w:cstheme="minorHAnsi"/>
          <w:b/>
          <w:color w:val="FF0000"/>
          <w:sz w:val="22"/>
          <w:szCs w:val="22"/>
        </w:rPr>
      </w:pPr>
      <w:r w:rsidRPr="00641D89">
        <w:rPr>
          <w:rFonts w:cstheme="minorHAnsi"/>
          <w:b/>
          <w:color w:val="FF0000"/>
          <w:sz w:val="22"/>
          <w:szCs w:val="22"/>
        </w:rPr>
        <w:t>Tout dossier déposé sans l’aval du/des responsable(s) ne sera pas examiné.</w:t>
      </w:r>
    </w:p>
    <w:p w14:paraId="67F98BE8" w14:textId="77777777" w:rsidR="001001E2" w:rsidRPr="00B55F61" w:rsidRDefault="001001E2" w:rsidP="00ED3D58">
      <w:pPr>
        <w:jc w:val="both"/>
        <w:rPr>
          <w:rFonts w:asciiTheme="minorHAnsi" w:hAnsiTheme="minorHAnsi" w:cstheme="minorHAnsi"/>
          <w:sz w:val="22"/>
          <w:szCs w:val="22"/>
        </w:rPr>
      </w:pPr>
    </w:p>
    <w:tbl>
      <w:tblPr>
        <w:tblStyle w:val="Grilledutableau"/>
        <w:tblW w:w="5082"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106"/>
        <w:gridCol w:w="5103"/>
      </w:tblGrid>
      <w:tr w:rsidR="00483F33" w:rsidRPr="005850B6" w14:paraId="1A7E7363" w14:textId="77777777" w:rsidTr="006444A0">
        <w:trPr>
          <w:jc w:val="center"/>
        </w:trPr>
        <w:tc>
          <w:tcPr>
            <w:tcW w:w="9209" w:type="dxa"/>
            <w:gridSpan w:val="2"/>
            <w:shd w:val="clear" w:color="auto" w:fill="009999"/>
          </w:tcPr>
          <w:p w14:paraId="74090E81" w14:textId="77777777" w:rsidR="00483F33" w:rsidRPr="005850B6" w:rsidRDefault="008E7DF2" w:rsidP="002D4820">
            <w:pPr>
              <w:rPr>
                <w:rFonts w:asciiTheme="minorHAnsi" w:hAnsiTheme="minorHAnsi" w:cstheme="minorHAnsi"/>
                <w:i/>
                <w:sz w:val="22"/>
                <w:szCs w:val="22"/>
              </w:rPr>
            </w:pPr>
            <w:r w:rsidRPr="005850B6">
              <w:rPr>
                <w:rFonts w:asciiTheme="minorHAnsi" w:hAnsiTheme="minorHAnsi" w:cstheme="minorHAnsi"/>
                <w:b/>
                <w:color w:val="FFFFFF" w:themeColor="background1"/>
                <w:sz w:val="22"/>
                <w:szCs w:val="22"/>
              </w:rPr>
              <w:t>Responsables des t</w:t>
            </w:r>
            <w:r w:rsidR="00483F33" w:rsidRPr="005850B6">
              <w:rPr>
                <w:rFonts w:asciiTheme="minorHAnsi" w:hAnsiTheme="minorHAnsi" w:cstheme="minorHAnsi"/>
                <w:b/>
                <w:color w:val="FFFFFF" w:themeColor="background1"/>
                <w:sz w:val="22"/>
                <w:szCs w:val="22"/>
              </w:rPr>
              <w:t>hème</w:t>
            </w:r>
            <w:r w:rsidRPr="005850B6">
              <w:rPr>
                <w:rFonts w:asciiTheme="minorHAnsi" w:hAnsiTheme="minorHAnsi" w:cstheme="minorHAnsi"/>
                <w:b/>
                <w:color w:val="FFFFFF" w:themeColor="background1"/>
                <w:sz w:val="22"/>
                <w:szCs w:val="22"/>
              </w:rPr>
              <w:t>s</w:t>
            </w:r>
          </w:p>
        </w:tc>
      </w:tr>
      <w:tr w:rsidR="00264BE3" w:rsidRPr="005850B6" w14:paraId="1E553194" w14:textId="77777777" w:rsidTr="00A905EE">
        <w:trPr>
          <w:trHeight w:val="291"/>
          <w:jc w:val="center"/>
        </w:trPr>
        <w:tc>
          <w:tcPr>
            <w:tcW w:w="4106" w:type="dxa"/>
            <w:tcBorders>
              <w:right w:val="single" w:sz="4" w:space="0" w:color="FFFFFF" w:themeColor="background1"/>
            </w:tcBorders>
            <w:vAlign w:val="center"/>
          </w:tcPr>
          <w:p w14:paraId="001D4EA6" w14:textId="6B0AB5A2" w:rsidR="001C50B1" w:rsidRPr="0065039B" w:rsidRDefault="001C50B1" w:rsidP="00726E23">
            <w:pPr>
              <w:jc w:val="both"/>
              <w:rPr>
                <w:rFonts w:asciiTheme="minorHAnsi" w:hAnsiTheme="minorHAnsi" w:cstheme="minorHAnsi"/>
                <w:color w:val="000000" w:themeColor="text1"/>
                <w:sz w:val="20"/>
                <w:szCs w:val="22"/>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00965FA4" w:rsidRPr="0065039B">
              <w:rPr>
                <w:rFonts w:asciiTheme="minorHAnsi" w:hAnsiTheme="minorHAnsi" w:cstheme="minorHAnsi"/>
                <w:color w:val="000000" w:themeColor="text1"/>
                <w:sz w:val="20"/>
              </w:rPr>
              <w:t>Transports autonomes</w:t>
            </w:r>
          </w:p>
          <w:p w14:paraId="7F5ED3D3" w14:textId="7E542C6A" w:rsidR="001C50B1" w:rsidRPr="0065039B" w:rsidRDefault="001C50B1" w:rsidP="00726E23">
            <w:pPr>
              <w:jc w:val="both"/>
              <w:rPr>
                <w:rFonts w:asciiTheme="minorHAnsi" w:hAnsiTheme="minorHAnsi" w:cstheme="minorHAnsi"/>
                <w:color w:val="000000" w:themeColor="text1"/>
                <w:sz w:val="20"/>
                <w:szCs w:val="22"/>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color w:val="000000" w:themeColor="text1"/>
                <w:sz w:val="20"/>
              </w:rPr>
              <w:t xml:space="preserve">Services </w:t>
            </w:r>
            <w:r w:rsidR="00965FA4" w:rsidRPr="0065039B">
              <w:rPr>
                <w:rFonts w:asciiTheme="minorHAnsi" w:hAnsiTheme="minorHAnsi" w:cstheme="minorHAnsi"/>
                <w:color w:val="000000" w:themeColor="text1"/>
                <w:sz w:val="20"/>
              </w:rPr>
              <w:t>innovants</w:t>
            </w:r>
          </w:p>
          <w:p w14:paraId="73F13538" w14:textId="030A8274" w:rsidR="001C50B1" w:rsidRPr="0065039B" w:rsidRDefault="001C50B1" w:rsidP="00726E23">
            <w:pPr>
              <w:jc w:val="both"/>
              <w:rPr>
                <w:rFonts w:asciiTheme="minorHAnsi" w:hAnsiTheme="minorHAnsi" w:cstheme="minorHAnsi"/>
                <w:color w:val="000000" w:themeColor="text1"/>
                <w:sz w:val="20"/>
                <w:szCs w:val="22"/>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00965FA4" w:rsidRPr="0065039B">
              <w:rPr>
                <w:rFonts w:asciiTheme="minorHAnsi" w:hAnsiTheme="minorHAnsi" w:cstheme="minorHAnsi"/>
                <w:color w:val="000000" w:themeColor="text1"/>
                <w:sz w:val="20"/>
              </w:rPr>
              <w:t>Énergie</w:t>
            </w:r>
            <w:r w:rsidR="006A149A" w:rsidRPr="0065039B">
              <w:rPr>
                <w:rFonts w:asciiTheme="minorHAnsi" w:hAnsiTheme="minorHAnsi" w:cstheme="minorHAnsi"/>
                <w:color w:val="000000" w:themeColor="text1"/>
                <w:sz w:val="20"/>
              </w:rPr>
              <w:t>s</w:t>
            </w:r>
            <w:r w:rsidR="00965FA4" w:rsidRPr="0065039B">
              <w:rPr>
                <w:rFonts w:asciiTheme="minorHAnsi" w:hAnsiTheme="minorHAnsi" w:cstheme="minorHAnsi"/>
                <w:color w:val="000000" w:themeColor="text1"/>
                <w:sz w:val="20"/>
              </w:rPr>
              <w:t xml:space="preserve"> du futur </w:t>
            </w:r>
          </w:p>
          <w:p w14:paraId="07939F68" w14:textId="77777777" w:rsidR="001C50B1" w:rsidRPr="0065039B" w:rsidRDefault="001C50B1" w:rsidP="001C50B1">
            <w:pPr>
              <w:jc w:val="both"/>
              <w:rPr>
                <w:rFonts w:asciiTheme="minorHAnsi" w:hAnsiTheme="minorHAnsi" w:cstheme="minorHAnsi"/>
                <w:color w:val="000000" w:themeColor="text1"/>
                <w:sz w:val="20"/>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sz w:val="20"/>
              </w:rPr>
              <w:t>Usine du Futur</w:t>
            </w:r>
          </w:p>
          <w:p w14:paraId="45570836" w14:textId="4468008F" w:rsidR="001C50B1" w:rsidRPr="0065039B" w:rsidRDefault="001C50B1" w:rsidP="001C50B1">
            <w:pPr>
              <w:jc w:val="both"/>
              <w:rPr>
                <w:rFonts w:asciiTheme="minorHAnsi" w:hAnsiTheme="minorHAnsi" w:cstheme="minorHAnsi"/>
                <w:color w:val="000000" w:themeColor="text1"/>
                <w:sz w:val="20"/>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proofErr w:type="spellStart"/>
            <w:r w:rsidRPr="0065039B">
              <w:rPr>
                <w:rFonts w:asciiTheme="minorHAnsi" w:hAnsiTheme="minorHAnsi" w:cstheme="minorHAnsi"/>
                <w:sz w:val="20"/>
              </w:rPr>
              <w:t>Agrotechnologies</w:t>
            </w:r>
            <w:proofErr w:type="spellEnd"/>
            <w:r w:rsidRPr="0065039B">
              <w:rPr>
                <w:rFonts w:asciiTheme="minorHAnsi" w:hAnsiTheme="minorHAnsi" w:cstheme="minorHAnsi"/>
                <w:color w:val="000000" w:themeColor="text1"/>
                <w:sz w:val="20"/>
              </w:rPr>
              <w:t xml:space="preserve">       </w:t>
            </w:r>
          </w:p>
          <w:p w14:paraId="36E2D8A2" w14:textId="77777777" w:rsidR="001C50B1" w:rsidRPr="0065039B" w:rsidRDefault="001C50B1" w:rsidP="001C50B1">
            <w:pPr>
              <w:jc w:val="both"/>
              <w:rPr>
                <w:rFonts w:asciiTheme="minorHAnsi" w:hAnsiTheme="minorHAnsi" w:cstheme="minorHAnsi"/>
                <w:color w:val="000000" w:themeColor="text1"/>
                <w:sz w:val="20"/>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sz w:val="20"/>
              </w:rPr>
              <w:t>Ressourcement</w:t>
            </w:r>
            <w:r w:rsidRPr="0065039B">
              <w:rPr>
                <w:rFonts w:asciiTheme="minorHAnsi" w:hAnsiTheme="minorHAnsi" w:cstheme="minorHAnsi"/>
                <w:color w:val="000000" w:themeColor="text1"/>
                <w:sz w:val="20"/>
              </w:rPr>
              <w:t xml:space="preserve">       </w:t>
            </w:r>
          </w:p>
          <w:p w14:paraId="379D9099" w14:textId="77777777" w:rsidR="001C50B1" w:rsidRPr="0065039B" w:rsidRDefault="001C50B1" w:rsidP="001C50B1">
            <w:pPr>
              <w:jc w:val="both"/>
              <w:rPr>
                <w:rFonts w:asciiTheme="minorHAnsi" w:hAnsiTheme="minorHAnsi" w:cstheme="minorHAnsi"/>
                <w:color w:val="000000" w:themeColor="text1"/>
                <w:sz w:val="20"/>
                <w:szCs w:val="22"/>
              </w:rPr>
            </w:pPr>
            <w:r w:rsidRPr="0065039B">
              <w:rPr>
                <w:rFonts w:ascii="Segoe UI Symbol" w:eastAsia="MS Gothic" w:hAnsi="Segoe UI Symbol" w:cs="Segoe UI Symbol"/>
                <w:sz w:val="20"/>
              </w:rPr>
              <w:t>☐</w:t>
            </w:r>
            <w:r w:rsidRPr="0065039B">
              <w:rPr>
                <w:rFonts w:asciiTheme="minorHAnsi" w:eastAsia="MS Gothic" w:hAnsiTheme="minorHAnsi" w:cstheme="minorHAnsi"/>
                <w:sz w:val="20"/>
              </w:rPr>
              <w:t xml:space="preserve"> </w:t>
            </w:r>
            <w:r w:rsidRPr="0065039B">
              <w:rPr>
                <w:rFonts w:asciiTheme="minorHAnsi" w:hAnsiTheme="minorHAnsi" w:cstheme="minorHAnsi"/>
                <w:sz w:val="20"/>
              </w:rPr>
              <w:t xml:space="preserve">Prototypage                                                                              </w:t>
            </w:r>
            <w:r w:rsidRPr="0065039B">
              <w:rPr>
                <w:rFonts w:asciiTheme="minorHAnsi" w:hAnsiTheme="minorHAnsi" w:cstheme="minorHAnsi"/>
                <w:color w:val="000000" w:themeColor="text1"/>
                <w:sz w:val="20"/>
              </w:rPr>
              <w:t xml:space="preserve">                                                                                                                                                                                                      </w:t>
            </w:r>
          </w:p>
        </w:tc>
        <w:tc>
          <w:tcPr>
            <w:tcW w:w="5103" w:type="dxa"/>
            <w:tcBorders>
              <w:left w:val="single" w:sz="4" w:space="0" w:color="FFFFFF" w:themeColor="background1"/>
            </w:tcBorders>
            <w:vAlign w:val="center"/>
          </w:tcPr>
          <w:p w14:paraId="32C11DF1" w14:textId="70E2BD48" w:rsidR="001C50B1" w:rsidRPr="0065039B" w:rsidRDefault="001C50B1" w:rsidP="001C50B1">
            <w:pPr>
              <w:jc w:val="both"/>
              <w:rPr>
                <w:rFonts w:asciiTheme="minorHAnsi" w:hAnsiTheme="minorHAnsi" w:cstheme="minorHAnsi"/>
                <w:color w:val="000000" w:themeColor="text1"/>
                <w:sz w:val="20"/>
                <w:szCs w:val="20"/>
                <w:lang w:val="en-US"/>
              </w:rPr>
            </w:pPr>
            <w:r w:rsidRPr="0065039B">
              <w:rPr>
                <w:rFonts w:asciiTheme="minorHAnsi" w:eastAsia="MS Gothic" w:hAnsiTheme="minorHAnsi" w:cstheme="minorHAnsi"/>
                <w:sz w:val="20"/>
                <w:szCs w:val="20"/>
              </w:rPr>
              <w:sym w:font="Wingdings" w:char="F0F0"/>
            </w:r>
            <w:r w:rsidRPr="0065039B">
              <w:rPr>
                <w:rFonts w:asciiTheme="minorHAnsi" w:eastAsia="MS Gothic" w:hAnsiTheme="minorHAnsi" w:cstheme="minorHAnsi"/>
                <w:sz w:val="20"/>
                <w:szCs w:val="20"/>
                <w:lang w:val="en-US"/>
              </w:rPr>
              <w:t xml:space="preserve"> </w:t>
            </w:r>
            <w:r w:rsidR="00B3486F" w:rsidRPr="0065039B">
              <w:rPr>
                <w:rFonts w:asciiTheme="minorHAnsi" w:hAnsiTheme="minorHAnsi" w:cstheme="minorHAnsi"/>
                <w:sz w:val="20"/>
                <w:szCs w:val="20"/>
                <w:lang w:val="en-US"/>
              </w:rPr>
              <w:t xml:space="preserve">Paul Checchin </w:t>
            </w:r>
            <w:r w:rsidRPr="0065039B">
              <w:rPr>
                <w:rFonts w:asciiTheme="minorHAnsi" w:hAnsiTheme="minorHAnsi" w:cstheme="minorHAnsi"/>
                <w:sz w:val="20"/>
                <w:szCs w:val="20"/>
                <w:lang w:val="en-US"/>
              </w:rPr>
              <w:t>(</w:t>
            </w:r>
            <w:hyperlink r:id="rId12" w:history="1">
              <w:r w:rsidR="00B3486F" w:rsidRPr="0065039B">
                <w:rPr>
                  <w:rStyle w:val="Lienhypertexte"/>
                  <w:rFonts w:asciiTheme="minorHAnsi" w:hAnsiTheme="minorHAnsi"/>
                  <w:sz w:val="20"/>
                  <w:szCs w:val="20"/>
                  <w:lang w:val="en-US"/>
                </w:rPr>
                <w:t>paul.checchin@uca.fr</w:t>
              </w:r>
            </w:hyperlink>
            <w:r w:rsidRPr="0065039B">
              <w:rPr>
                <w:rFonts w:asciiTheme="minorHAnsi" w:hAnsiTheme="minorHAnsi" w:cstheme="minorHAnsi"/>
                <w:sz w:val="20"/>
                <w:szCs w:val="20"/>
                <w:lang w:val="en-US"/>
              </w:rPr>
              <w:t>)</w:t>
            </w:r>
          </w:p>
          <w:p w14:paraId="35A670A8" w14:textId="0E1599BC" w:rsidR="001C50B1" w:rsidRPr="0065039B" w:rsidRDefault="001C50B1" w:rsidP="001C50B1">
            <w:pPr>
              <w:jc w:val="both"/>
              <w:rPr>
                <w:rFonts w:asciiTheme="minorHAnsi" w:eastAsia="MS Gothic" w:hAnsiTheme="minorHAnsi" w:cstheme="minorHAnsi"/>
                <w:sz w:val="20"/>
                <w:szCs w:val="20"/>
                <w:lang w:val="en-US"/>
              </w:rPr>
            </w:pPr>
            <w:r w:rsidRPr="0065039B">
              <w:rPr>
                <w:rFonts w:asciiTheme="minorHAnsi" w:eastAsia="MS Gothic" w:hAnsiTheme="minorHAnsi" w:cstheme="minorHAnsi"/>
                <w:sz w:val="20"/>
                <w:szCs w:val="20"/>
              </w:rPr>
              <w:sym w:font="Wingdings" w:char="F0F0"/>
            </w:r>
            <w:r w:rsidRPr="0065039B">
              <w:rPr>
                <w:rFonts w:asciiTheme="minorHAnsi" w:eastAsia="MS Gothic" w:hAnsiTheme="minorHAnsi" w:cstheme="minorHAnsi"/>
                <w:sz w:val="20"/>
                <w:szCs w:val="20"/>
                <w:lang w:val="en-US"/>
              </w:rPr>
              <w:t xml:space="preserve"> </w:t>
            </w:r>
            <w:r w:rsidR="00E82445" w:rsidRPr="0065039B">
              <w:rPr>
                <w:rFonts w:asciiTheme="minorHAnsi" w:hAnsiTheme="minorHAnsi" w:cstheme="minorHAnsi"/>
                <w:sz w:val="20"/>
                <w:szCs w:val="20"/>
                <w:lang w:val="en-US"/>
              </w:rPr>
              <w:t xml:space="preserve">Mourad </w:t>
            </w:r>
            <w:proofErr w:type="spellStart"/>
            <w:r w:rsidR="00E82445" w:rsidRPr="0065039B">
              <w:rPr>
                <w:rFonts w:asciiTheme="minorHAnsi" w:hAnsiTheme="minorHAnsi" w:cstheme="minorHAnsi"/>
                <w:sz w:val="20"/>
                <w:szCs w:val="20"/>
                <w:lang w:val="en-US"/>
              </w:rPr>
              <w:t>Baiou</w:t>
            </w:r>
            <w:proofErr w:type="spellEnd"/>
            <w:r w:rsidRPr="0065039B">
              <w:rPr>
                <w:rFonts w:asciiTheme="minorHAnsi" w:hAnsiTheme="minorHAnsi" w:cstheme="minorHAnsi"/>
                <w:color w:val="000000" w:themeColor="text1"/>
                <w:sz w:val="20"/>
                <w:szCs w:val="20"/>
                <w:lang w:val="en-US"/>
              </w:rPr>
              <w:t xml:space="preserve"> </w:t>
            </w:r>
            <w:r w:rsidR="00E82445" w:rsidRPr="0065039B">
              <w:rPr>
                <w:rFonts w:asciiTheme="minorHAnsi" w:hAnsiTheme="minorHAnsi" w:cstheme="minorHAnsi"/>
                <w:color w:val="000000" w:themeColor="text1"/>
                <w:sz w:val="20"/>
                <w:szCs w:val="20"/>
                <w:lang w:val="en-US"/>
              </w:rPr>
              <w:t>(</w:t>
            </w:r>
            <w:hyperlink r:id="rId13" w:history="1">
              <w:r w:rsidR="00E82445" w:rsidRPr="0065039B">
                <w:rPr>
                  <w:rStyle w:val="Lienhypertexte"/>
                  <w:rFonts w:asciiTheme="minorHAnsi" w:hAnsiTheme="minorHAnsi" w:cstheme="minorHAnsi"/>
                  <w:sz w:val="20"/>
                  <w:szCs w:val="20"/>
                  <w:lang w:val="en-US"/>
                </w:rPr>
                <w:t>baiou@isima.fr</w:t>
              </w:r>
            </w:hyperlink>
            <w:r w:rsidR="00E82445" w:rsidRPr="0065039B">
              <w:rPr>
                <w:rFonts w:asciiTheme="minorHAnsi" w:hAnsiTheme="minorHAnsi" w:cstheme="minorHAnsi"/>
                <w:color w:val="000000" w:themeColor="text1"/>
                <w:sz w:val="20"/>
                <w:szCs w:val="20"/>
                <w:lang w:val="en-US"/>
              </w:rPr>
              <w:t>)</w:t>
            </w:r>
          </w:p>
          <w:p w14:paraId="4D3CA928" w14:textId="6D8E137D" w:rsidR="001C50B1" w:rsidRPr="00D840A2" w:rsidRDefault="001C50B1" w:rsidP="001C50B1">
            <w:pPr>
              <w:jc w:val="both"/>
              <w:rPr>
                <w:lang w:val="en-US"/>
              </w:rPr>
            </w:pPr>
            <w:r w:rsidRPr="0065039B">
              <w:rPr>
                <w:rFonts w:asciiTheme="minorHAnsi" w:eastAsia="MS Gothic" w:hAnsiTheme="minorHAnsi" w:cstheme="minorHAnsi"/>
                <w:sz w:val="20"/>
                <w:szCs w:val="20"/>
              </w:rPr>
              <w:sym w:font="Wingdings" w:char="F0F0"/>
            </w:r>
            <w:r w:rsidRPr="00D840A2">
              <w:rPr>
                <w:rFonts w:asciiTheme="minorHAnsi" w:eastAsia="MS Gothic" w:hAnsiTheme="minorHAnsi" w:cstheme="minorHAnsi"/>
                <w:sz w:val="20"/>
                <w:szCs w:val="20"/>
                <w:lang w:val="en-US"/>
              </w:rPr>
              <w:t xml:space="preserve"> </w:t>
            </w:r>
            <w:r w:rsidR="004B4441" w:rsidRPr="00D840A2">
              <w:rPr>
                <w:rFonts w:asciiTheme="minorHAnsi" w:hAnsiTheme="minorHAnsi" w:cstheme="minorHAnsi"/>
                <w:color w:val="000000" w:themeColor="text1"/>
                <w:sz w:val="20"/>
                <w:szCs w:val="20"/>
                <w:lang w:val="en-US"/>
              </w:rPr>
              <w:t>Fabrice Gros</w:t>
            </w:r>
            <w:r w:rsidRPr="00D840A2">
              <w:rPr>
                <w:rFonts w:asciiTheme="minorHAnsi" w:hAnsiTheme="minorHAnsi" w:cstheme="minorHAnsi"/>
                <w:color w:val="000000" w:themeColor="text1"/>
                <w:sz w:val="20"/>
                <w:szCs w:val="20"/>
                <w:lang w:val="en-US"/>
              </w:rPr>
              <w:t xml:space="preserve"> (</w:t>
            </w:r>
            <w:hyperlink r:id="rId14" w:history="1">
              <w:r w:rsidR="006E3FEF" w:rsidRPr="00D840A2">
                <w:rPr>
                  <w:rStyle w:val="Lienhypertexte"/>
                  <w:rFonts w:ascii="Calibri" w:hAnsi="Calibri" w:cs="Calibri"/>
                  <w:sz w:val="20"/>
                  <w:szCs w:val="20"/>
                  <w:lang w:val="en-US"/>
                </w:rPr>
                <w:t>fabrice.gros@sigma-clermont.fr</w:t>
              </w:r>
            </w:hyperlink>
            <w:r w:rsidR="004B4441" w:rsidRPr="00D840A2">
              <w:rPr>
                <w:rFonts w:asciiTheme="minorHAnsi" w:hAnsiTheme="minorHAnsi" w:cstheme="minorHAnsi"/>
                <w:sz w:val="20"/>
                <w:szCs w:val="20"/>
                <w:lang w:val="en-US"/>
              </w:rPr>
              <w:t>)</w:t>
            </w:r>
          </w:p>
          <w:p w14:paraId="2B32525A" w14:textId="2ED31CA6" w:rsidR="001C50B1" w:rsidRPr="00042BAE" w:rsidRDefault="001C50B1" w:rsidP="001C50B1">
            <w:pPr>
              <w:jc w:val="both"/>
              <w:rPr>
                <w:rFonts w:asciiTheme="minorHAnsi" w:hAnsiTheme="minorHAnsi" w:cstheme="minorHAnsi"/>
                <w:sz w:val="20"/>
                <w:szCs w:val="20"/>
                <w:lang w:val="en-US"/>
              </w:rPr>
            </w:pPr>
            <w:r w:rsidRPr="0065039B">
              <w:rPr>
                <w:rFonts w:asciiTheme="minorHAnsi" w:eastAsia="MS Gothic" w:hAnsiTheme="minorHAnsi" w:cstheme="minorHAnsi"/>
                <w:sz w:val="20"/>
                <w:szCs w:val="20"/>
              </w:rPr>
              <w:sym w:font="Wingdings" w:char="F0F0"/>
            </w:r>
            <w:r w:rsidRPr="00042BAE">
              <w:rPr>
                <w:rFonts w:asciiTheme="minorHAnsi" w:eastAsia="MS Gothic" w:hAnsiTheme="minorHAnsi" w:cstheme="minorHAnsi"/>
                <w:sz w:val="20"/>
                <w:szCs w:val="20"/>
                <w:lang w:val="en-US"/>
              </w:rPr>
              <w:t xml:space="preserve"> </w:t>
            </w:r>
            <w:r w:rsidR="00D840A2" w:rsidRPr="00042BAE">
              <w:rPr>
                <w:rFonts w:asciiTheme="minorHAnsi" w:hAnsiTheme="minorHAnsi" w:cstheme="minorHAnsi"/>
                <w:color w:val="000000" w:themeColor="text1"/>
                <w:sz w:val="20"/>
                <w:szCs w:val="20"/>
                <w:lang w:val="en-US"/>
              </w:rPr>
              <w:t>Thierry Chateau (</w:t>
            </w:r>
            <w:hyperlink r:id="rId15" w:history="1">
              <w:r w:rsidR="00D840A2" w:rsidRPr="00042BAE">
                <w:rPr>
                  <w:rStyle w:val="Lienhypertexte"/>
                  <w:rFonts w:asciiTheme="minorHAnsi" w:hAnsiTheme="minorHAnsi" w:cstheme="minorHAnsi"/>
                  <w:sz w:val="20"/>
                  <w:szCs w:val="20"/>
                  <w:lang w:val="en-US"/>
                </w:rPr>
                <w:t>thierry.chateau@uca.fr</w:t>
              </w:r>
            </w:hyperlink>
            <w:r w:rsidR="00D840A2" w:rsidRPr="00042BAE">
              <w:rPr>
                <w:rFonts w:asciiTheme="minorHAnsi" w:hAnsiTheme="minorHAnsi" w:cstheme="minorHAnsi"/>
                <w:color w:val="000000" w:themeColor="text1"/>
                <w:sz w:val="20"/>
                <w:szCs w:val="20"/>
                <w:lang w:val="en-US"/>
              </w:rPr>
              <w:t>)</w:t>
            </w:r>
          </w:p>
          <w:p w14:paraId="448E12F9" w14:textId="6244ADF9" w:rsidR="001C50B1" w:rsidRPr="004F0286" w:rsidRDefault="001C50B1" w:rsidP="001C50B1">
            <w:pPr>
              <w:jc w:val="both"/>
              <w:rPr>
                <w:rFonts w:asciiTheme="minorHAnsi" w:hAnsiTheme="minorHAnsi" w:cstheme="minorHAnsi"/>
                <w:color w:val="000000" w:themeColor="text1"/>
                <w:sz w:val="20"/>
                <w:szCs w:val="20"/>
                <w:lang w:val="en-US"/>
              </w:rPr>
            </w:pPr>
            <w:r w:rsidRPr="0065039B">
              <w:rPr>
                <w:rFonts w:asciiTheme="minorHAnsi" w:eastAsia="MS Gothic" w:hAnsiTheme="minorHAnsi" w:cstheme="minorHAnsi"/>
                <w:sz w:val="20"/>
                <w:szCs w:val="20"/>
              </w:rPr>
              <w:sym w:font="Wingdings" w:char="F0F0"/>
            </w:r>
            <w:r w:rsidRPr="004F0286">
              <w:rPr>
                <w:rFonts w:asciiTheme="minorHAnsi" w:eastAsia="MS Gothic" w:hAnsiTheme="minorHAnsi" w:cstheme="minorHAnsi"/>
                <w:sz w:val="20"/>
                <w:szCs w:val="20"/>
                <w:lang w:val="en-US"/>
              </w:rPr>
              <w:t xml:space="preserve"> </w:t>
            </w:r>
            <w:r w:rsidR="00BC5558" w:rsidRPr="004F0286">
              <w:rPr>
                <w:rFonts w:asciiTheme="minorHAnsi" w:hAnsiTheme="minorHAnsi" w:cstheme="minorHAnsi"/>
                <w:sz w:val="20"/>
                <w:szCs w:val="20"/>
                <w:lang w:val="en-US"/>
              </w:rPr>
              <w:t>Nicolas Tricot (</w:t>
            </w:r>
            <w:hyperlink r:id="rId16" w:history="1">
              <w:r w:rsidR="00BC5558" w:rsidRPr="004F0286">
                <w:rPr>
                  <w:rStyle w:val="Lienhypertexte"/>
                  <w:rFonts w:asciiTheme="minorHAnsi" w:hAnsiTheme="minorHAnsi" w:cstheme="minorHAnsi"/>
                  <w:sz w:val="20"/>
                  <w:szCs w:val="20"/>
                  <w:lang w:val="en-US"/>
                </w:rPr>
                <w:t>nicolas.tricot@inrae.fr</w:t>
              </w:r>
            </w:hyperlink>
            <w:r w:rsidR="00BC5558" w:rsidRPr="004F0286">
              <w:rPr>
                <w:rFonts w:asciiTheme="minorHAnsi" w:hAnsiTheme="minorHAnsi" w:cstheme="minorHAnsi"/>
                <w:sz w:val="20"/>
                <w:szCs w:val="20"/>
                <w:lang w:val="en-US"/>
              </w:rPr>
              <w:t>)</w:t>
            </w:r>
          </w:p>
          <w:p w14:paraId="197AB0DA" w14:textId="285F21B7" w:rsidR="001C50B1" w:rsidRPr="0065039B" w:rsidRDefault="001C50B1" w:rsidP="001C50B1">
            <w:pPr>
              <w:jc w:val="both"/>
              <w:rPr>
                <w:rFonts w:asciiTheme="minorHAnsi" w:hAnsiTheme="minorHAnsi" w:cstheme="minorHAnsi"/>
                <w:color w:val="000000" w:themeColor="text1"/>
                <w:sz w:val="20"/>
                <w:szCs w:val="20"/>
                <w:lang w:val="en-US"/>
              </w:rPr>
            </w:pPr>
            <w:r w:rsidRPr="0065039B">
              <w:rPr>
                <w:rFonts w:asciiTheme="minorHAnsi" w:eastAsia="MS Gothic" w:hAnsiTheme="minorHAnsi" w:cstheme="minorHAnsi"/>
                <w:sz w:val="20"/>
                <w:szCs w:val="20"/>
              </w:rPr>
              <w:sym w:font="Wingdings" w:char="F0F0"/>
            </w:r>
            <w:r w:rsidRPr="0065039B">
              <w:rPr>
                <w:rFonts w:asciiTheme="minorHAnsi" w:eastAsia="MS Gothic" w:hAnsiTheme="minorHAnsi" w:cstheme="minorHAnsi"/>
                <w:sz w:val="20"/>
                <w:szCs w:val="20"/>
                <w:lang w:val="en-US"/>
              </w:rPr>
              <w:t xml:space="preserve"> </w:t>
            </w:r>
            <w:r w:rsidR="00E82445" w:rsidRPr="0065039B">
              <w:rPr>
                <w:rFonts w:asciiTheme="minorHAnsi" w:hAnsiTheme="minorHAnsi" w:cstheme="minorHAnsi"/>
                <w:color w:val="000000" w:themeColor="text1"/>
                <w:sz w:val="20"/>
                <w:szCs w:val="20"/>
                <w:lang w:val="en-US"/>
              </w:rPr>
              <w:t xml:space="preserve">Sandrine </w:t>
            </w:r>
            <w:proofErr w:type="spellStart"/>
            <w:r w:rsidR="00E82445" w:rsidRPr="0065039B">
              <w:rPr>
                <w:rFonts w:asciiTheme="minorHAnsi" w:hAnsiTheme="minorHAnsi" w:cstheme="minorHAnsi"/>
                <w:color w:val="000000" w:themeColor="text1"/>
                <w:sz w:val="20"/>
                <w:szCs w:val="20"/>
                <w:lang w:val="en-US"/>
              </w:rPr>
              <w:t>Therias</w:t>
            </w:r>
            <w:proofErr w:type="spellEnd"/>
            <w:r w:rsidRPr="0065039B">
              <w:rPr>
                <w:rFonts w:asciiTheme="minorHAnsi" w:hAnsiTheme="minorHAnsi" w:cstheme="minorHAnsi"/>
                <w:color w:val="000000" w:themeColor="text1"/>
                <w:sz w:val="20"/>
                <w:szCs w:val="20"/>
                <w:lang w:val="en-US"/>
              </w:rPr>
              <w:t xml:space="preserve"> (</w:t>
            </w:r>
            <w:hyperlink r:id="rId17" w:history="1">
              <w:r w:rsidR="00E82445" w:rsidRPr="0065039B">
                <w:rPr>
                  <w:rStyle w:val="Lienhypertexte"/>
                  <w:rFonts w:asciiTheme="minorHAnsi" w:hAnsiTheme="minorHAnsi" w:cstheme="minorHAnsi"/>
                  <w:sz w:val="20"/>
                  <w:szCs w:val="20"/>
                  <w:lang w:val="en-US"/>
                </w:rPr>
                <w:t>sandrine.therias@uca.fr</w:t>
              </w:r>
            </w:hyperlink>
            <w:r w:rsidR="00E82445" w:rsidRPr="0065039B">
              <w:rPr>
                <w:rFonts w:asciiTheme="minorHAnsi" w:hAnsiTheme="minorHAnsi" w:cstheme="minorHAnsi"/>
                <w:color w:val="000000" w:themeColor="text1"/>
                <w:sz w:val="20"/>
                <w:szCs w:val="20"/>
                <w:lang w:val="en-US"/>
              </w:rPr>
              <w:t>)</w:t>
            </w:r>
          </w:p>
          <w:p w14:paraId="12DF5F3C" w14:textId="0A6524D1" w:rsidR="001C50B1" w:rsidRPr="0065039B" w:rsidRDefault="001C50B1" w:rsidP="001C50B1">
            <w:pPr>
              <w:jc w:val="both"/>
              <w:rPr>
                <w:rFonts w:asciiTheme="minorHAnsi" w:hAnsiTheme="minorHAnsi" w:cstheme="minorHAnsi"/>
              </w:rPr>
            </w:pPr>
            <w:r w:rsidRPr="0065039B">
              <w:rPr>
                <w:rFonts w:asciiTheme="minorHAnsi" w:eastAsia="MS Gothic" w:hAnsiTheme="minorHAnsi" w:cstheme="minorHAnsi"/>
                <w:sz w:val="20"/>
                <w:szCs w:val="20"/>
              </w:rPr>
              <w:sym w:font="Wingdings" w:char="F0F0"/>
            </w:r>
            <w:r w:rsidRPr="0065039B">
              <w:rPr>
                <w:rFonts w:asciiTheme="minorHAnsi" w:eastAsia="MS Gothic" w:hAnsiTheme="minorHAnsi" w:cstheme="minorHAnsi"/>
                <w:sz w:val="20"/>
                <w:szCs w:val="20"/>
              </w:rPr>
              <w:t xml:space="preserve"> </w:t>
            </w:r>
            <w:r w:rsidR="00A905EE">
              <w:rPr>
                <w:rFonts w:asciiTheme="minorHAnsi" w:hAnsiTheme="minorHAnsi" w:cstheme="minorHAnsi"/>
                <w:sz w:val="20"/>
                <w:szCs w:val="20"/>
              </w:rPr>
              <w:t>Jean-Christophe Baudez</w:t>
            </w:r>
            <w:r w:rsidRPr="0065039B">
              <w:rPr>
                <w:rFonts w:asciiTheme="minorHAnsi" w:hAnsiTheme="minorHAnsi" w:cstheme="minorHAnsi"/>
                <w:sz w:val="20"/>
                <w:szCs w:val="20"/>
              </w:rPr>
              <w:t xml:space="preserve"> (</w:t>
            </w:r>
            <w:r w:rsidR="00A905EE" w:rsidRPr="00A905EE">
              <w:rPr>
                <w:rStyle w:val="Lienhypertexte"/>
                <w:rFonts w:asciiTheme="minorHAnsi" w:hAnsiTheme="minorHAnsi" w:cstheme="minorHAnsi"/>
                <w:sz w:val="20"/>
                <w:szCs w:val="20"/>
              </w:rPr>
              <w:t>jc.baudez@cimes-hub.com</w:t>
            </w:r>
            <w:r w:rsidR="00A905EE" w:rsidRPr="00A905EE">
              <w:rPr>
                <w:rStyle w:val="Lienhypertexte"/>
                <w:rFonts w:asciiTheme="minorHAnsi" w:hAnsiTheme="minorHAnsi" w:cstheme="minorHAnsi"/>
                <w:color w:val="auto"/>
                <w:sz w:val="20"/>
                <w:szCs w:val="20"/>
                <w:u w:val="none"/>
              </w:rPr>
              <w:t>)</w:t>
            </w:r>
          </w:p>
        </w:tc>
      </w:tr>
    </w:tbl>
    <w:p w14:paraId="5C7BBBFB" w14:textId="77777777" w:rsidR="00A949BC" w:rsidRPr="00641D89" w:rsidRDefault="00A949BC" w:rsidP="009F1C46">
      <w:pPr>
        <w:rPr>
          <w:rFonts w:asciiTheme="minorHAnsi" w:eastAsia="Calibri" w:hAnsiTheme="minorHAnsi" w:cstheme="minorHAnsi"/>
          <w:sz w:val="22"/>
          <w:szCs w:val="22"/>
          <w:lang w:eastAsia="en-US"/>
        </w:rPr>
      </w:pPr>
    </w:p>
    <w:p w14:paraId="7D371BB5" w14:textId="77777777" w:rsidR="003D179F" w:rsidRDefault="003D179F" w:rsidP="00034331">
      <w:pPr>
        <w:pStyle w:val="Titre1"/>
        <w:spacing w:before="240"/>
        <w:rPr>
          <w:rFonts w:eastAsia="Calibri"/>
          <w:color w:val="178F96"/>
          <w:sz w:val="28"/>
          <w:szCs w:val="28"/>
          <w:lang w:eastAsia="en-US"/>
        </w:rPr>
      </w:pPr>
    </w:p>
    <w:p w14:paraId="139D2737" w14:textId="77777777" w:rsidR="003D179F" w:rsidRDefault="003D179F" w:rsidP="00034331">
      <w:pPr>
        <w:pStyle w:val="Titre1"/>
        <w:spacing w:before="240"/>
        <w:rPr>
          <w:rFonts w:eastAsia="Calibri"/>
          <w:color w:val="178F96"/>
          <w:sz w:val="28"/>
          <w:szCs w:val="28"/>
          <w:lang w:eastAsia="en-US"/>
        </w:rPr>
      </w:pPr>
    </w:p>
    <w:p w14:paraId="6D258229" w14:textId="77777777" w:rsidR="003D179F" w:rsidRDefault="003D179F" w:rsidP="00034331">
      <w:pPr>
        <w:pStyle w:val="Titre1"/>
        <w:spacing w:before="240"/>
        <w:rPr>
          <w:rFonts w:eastAsia="Calibri"/>
          <w:color w:val="178F96"/>
          <w:sz w:val="28"/>
          <w:szCs w:val="28"/>
          <w:lang w:eastAsia="en-US"/>
        </w:rPr>
      </w:pPr>
    </w:p>
    <w:p w14:paraId="54E5B642" w14:textId="77777777" w:rsidR="003D179F" w:rsidRDefault="003D179F" w:rsidP="003D179F">
      <w:pPr>
        <w:rPr>
          <w:lang w:eastAsia="en-US"/>
        </w:rPr>
      </w:pPr>
    </w:p>
    <w:p w14:paraId="5F0B1202" w14:textId="77777777" w:rsidR="003D179F" w:rsidRPr="003D179F" w:rsidRDefault="003D179F" w:rsidP="003D179F">
      <w:pPr>
        <w:rPr>
          <w:lang w:eastAsia="en-US"/>
        </w:rPr>
      </w:pPr>
    </w:p>
    <w:p w14:paraId="274112AA" w14:textId="77777777" w:rsidR="003D179F" w:rsidRDefault="003D179F" w:rsidP="00034331">
      <w:pPr>
        <w:pStyle w:val="Titre1"/>
        <w:spacing w:before="240"/>
        <w:rPr>
          <w:rFonts w:eastAsia="Calibri"/>
          <w:color w:val="178F96"/>
          <w:sz w:val="28"/>
          <w:szCs w:val="28"/>
          <w:lang w:eastAsia="en-US"/>
        </w:rPr>
      </w:pPr>
    </w:p>
    <w:p w14:paraId="711940D5" w14:textId="77777777" w:rsidR="003D179F" w:rsidRDefault="003D179F" w:rsidP="00034331">
      <w:pPr>
        <w:pStyle w:val="Titre1"/>
        <w:spacing w:before="240"/>
        <w:rPr>
          <w:rFonts w:eastAsia="Calibri"/>
          <w:color w:val="178F96"/>
          <w:sz w:val="28"/>
          <w:szCs w:val="28"/>
          <w:lang w:eastAsia="en-US"/>
        </w:rPr>
      </w:pPr>
    </w:p>
    <w:p w14:paraId="1C0FC1C8" w14:textId="77777777" w:rsidR="003D179F" w:rsidRDefault="003D179F" w:rsidP="003D179F">
      <w:pPr>
        <w:rPr>
          <w:lang w:eastAsia="en-US"/>
        </w:rPr>
      </w:pPr>
    </w:p>
    <w:p w14:paraId="7AD5CDEA" w14:textId="77777777" w:rsidR="003D179F" w:rsidRDefault="003D179F" w:rsidP="003D179F">
      <w:pPr>
        <w:rPr>
          <w:lang w:eastAsia="en-US"/>
        </w:rPr>
      </w:pPr>
    </w:p>
    <w:p w14:paraId="03F62F98" w14:textId="77777777" w:rsidR="00AE5755" w:rsidRDefault="00AE5755" w:rsidP="003D179F">
      <w:pPr>
        <w:rPr>
          <w:lang w:eastAsia="en-US"/>
        </w:rPr>
      </w:pPr>
    </w:p>
    <w:p w14:paraId="295E34C0" w14:textId="77777777" w:rsidR="00AE5755" w:rsidRDefault="00AE5755" w:rsidP="003D179F">
      <w:pPr>
        <w:rPr>
          <w:lang w:eastAsia="en-US"/>
        </w:rPr>
      </w:pPr>
    </w:p>
    <w:p w14:paraId="794B5421" w14:textId="77777777" w:rsidR="00AE5755" w:rsidRPr="003D179F" w:rsidRDefault="00AE5755" w:rsidP="003D179F">
      <w:pPr>
        <w:rPr>
          <w:lang w:eastAsia="en-US"/>
        </w:rPr>
      </w:pPr>
    </w:p>
    <w:p w14:paraId="38C4BA9D" w14:textId="2FA53CC6" w:rsidR="004B6D21" w:rsidRDefault="00034331" w:rsidP="00034331">
      <w:pPr>
        <w:pStyle w:val="Titre1"/>
        <w:spacing w:before="240"/>
        <w:rPr>
          <w:rFonts w:eastAsia="Calibri"/>
          <w:color w:val="178F96"/>
          <w:sz w:val="28"/>
          <w:szCs w:val="28"/>
          <w:lang w:eastAsia="en-US"/>
        </w:rPr>
      </w:pPr>
      <w:r w:rsidRPr="00EA440D">
        <w:rPr>
          <w:rFonts w:eastAsia="Calibri"/>
          <w:color w:val="178F96"/>
          <w:sz w:val="28"/>
          <w:szCs w:val="28"/>
          <w:lang w:eastAsia="en-US"/>
        </w:rPr>
        <w:lastRenderedPageBreak/>
        <w:t>PRECISIONS BUDGETAIRES</w:t>
      </w:r>
    </w:p>
    <w:p w14:paraId="08927190" w14:textId="77777777" w:rsidR="0033313F" w:rsidRPr="00CB56FE" w:rsidRDefault="0033313F" w:rsidP="0033313F">
      <w:pPr>
        <w:rPr>
          <w:rFonts w:asciiTheme="minorHAnsi" w:hAnsiTheme="minorHAnsi" w:cstheme="minorHAnsi"/>
        </w:rPr>
      </w:pPr>
    </w:p>
    <w:tbl>
      <w:tblPr>
        <w:tblStyle w:val="Grilledutableau"/>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756"/>
        <w:gridCol w:w="6304"/>
      </w:tblGrid>
      <w:tr w:rsidR="004D44AA" w:rsidRPr="00CB56FE" w14:paraId="6FA7787F" w14:textId="77777777" w:rsidTr="003D179F">
        <w:trPr>
          <w:jc w:val="center"/>
        </w:trPr>
        <w:tc>
          <w:tcPr>
            <w:tcW w:w="2756" w:type="dxa"/>
            <w:shd w:val="clear" w:color="auto" w:fill="009999"/>
          </w:tcPr>
          <w:p w14:paraId="01F8B315" w14:textId="018525B1" w:rsidR="004D44AA" w:rsidRPr="00CB56FE" w:rsidRDefault="004D44AA" w:rsidP="002D4820">
            <w:pPr>
              <w:rPr>
                <w:rFonts w:asciiTheme="minorHAnsi" w:hAnsiTheme="minorHAnsi" w:cstheme="minorHAnsi"/>
                <w:i/>
                <w:color w:val="FFFFFF" w:themeColor="background1"/>
                <w:sz w:val="22"/>
                <w:szCs w:val="22"/>
              </w:rPr>
            </w:pPr>
            <w:r w:rsidRPr="00CB56FE">
              <w:rPr>
                <w:rFonts w:asciiTheme="minorHAnsi" w:hAnsiTheme="minorHAnsi" w:cstheme="minorHAnsi"/>
                <w:b/>
                <w:color w:val="FFFFFF" w:themeColor="background1"/>
                <w:sz w:val="22"/>
                <w:szCs w:val="22"/>
              </w:rPr>
              <w:t>Allocation demandée</w:t>
            </w:r>
          </w:p>
        </w:tc>
        <w:tc>
          <w:tcPr>
            <w:tcW w:w="6304" w:type="dxa"/>
            <w:shd w:val="clear" w:color="auto" w:fill="009999"/>
          </w:tcPr>
          <w:p w14:paraId="6E37D9B2" w14:textId="6C03A3F5" w:rsidR="004D44AA" w:rsidRPr="00CB56FE" w:rsidRDefault="004D44AA" w:rsidP="002D4820">
            <w:pPr>
              <w:rPr>
                <w:rFonts w:asciiTheme="minorHAnsi" w:hAnsiTheme="minorHAnsi" w:cstheme="minorHAnsi"/>
                <w:b/>
                <w:color w:val="FFFFFF" w:themeColor="background1"/>
                <w:sz w:val="22"/>
                <w:szCs w:val="22"/>
              </w:rPr>
            </w:pPr>
            <w:r w:rsidRPr="00CB56FE">
              <w:rPr>
                <w:rFonts w:asciiTheme="minorHAnsi" w:hAnsiTheme="minorHAnsi" w:cstheme="minorHAnsi"/>
                <w:b/>
                <w:color w:val="FFFFFF" w:themeColor="background1"/>
                <w:sz w:val="22"/>
                <w:szCs w:val="22"/>
              </w:rPr>
              <w:t>Budget accordé</w:t>
            </w:r>
          </w:p>
        </w:tc>
      </w:tr>
      <w:tr w:rsidR="00585DE2" w:rsidRPr="00CB56FE" w14:paraId="606B881C" w14:textId="77777777" w:rsidTr="003D179F">
        <w:trPr>
          <w:trHeight w:val="291"/>
          <w:jc w:val="center"/>
        </w:trPr>
        <w:tc>
          <w:tcPr>
            <w:tcW w:w="2756" w:type="dxa"/>
            <w:vMerge w:val="restart"/>
            <w:vAlign w:val="center"/>
          </w:tcPr>
          <w:p w14:paraId="06C6A3A4" w14:textId="72933725" w:rsidR="00585DE2" w:rsidRPr="00CB56FE" w:rsidRDefault="00585DE2" w:rsidP="00034331">
            <w:pPr>
              <w:rPr>
                <w:rFonts w:asciiTheme="minorHAnsi" w:hAnsiTheme="minorHAnsi" w:cstheme="minorHAnsi"/>
                <w:sz w:val="20"/>
                <w:szCs w:val="20"/>
              </w:rPr>
            </w:pPr>
            <w:r w:rsidRPr="00CB56FE">
              <w:rPr>
                <w:rFonts w:asciiTheme="minorHAnsi" w:hAnsiTheme="minorHAnsi" w:cstheme="minorHAnsi"/>
                <w:sz w:val="20"/>
                <w:szCs w:val="20"/>
              </w:rPr>
              <w:t xml:space="preserve">Allocation </w:t>
            </w:r>
            <w:r w:rsidR="00BB5E9C">
              <w:rPr>
                <w:rFonts w:asciiTheme="minorHAnsi" w:hAnsiTheme="minorHAnsi" w:cstheme="minorHAnsi"/>
                <w:sz w:val="20"/>
                <w:szCs w:val="20"/>
              </w:rPr>
              <w:t>d</w:t>
            </w:r>
            <w:r w:rsidRPr="00CB56FE">
              <w:rPr>
                <w:rFonts w:asciiTheme="minorHAnsi" w:hAnsiTheme="minorHAnsi" w:cstheme="minorHAnsi"/>
                <w:sz w:val="20"/>
                <w:szCs w:val="20"/>
              </w:rPr>
              <w:t xml:space="preserve">octorale  </w:t>
            </w:r>
          </w:p>
        </w:tc>
        <w:tc>
          <w:tcPr>
            <w:tcW w:w="6304" w:type="dxa"/>
          </w:tcPr>
          <w:p w14:paraId="0D8075AA" w14:textId="75769139" w:rsidR="00585DE2" w:rsidRPr="00CB56FE" w:rsidRDefault="00585DE2" w:rsidP="00585DE2">
            <w:pPr>
              <w:pStyle w:val="Paragraphedeliste"/>
              <w:numPr>
                <w:ilvl w:val="0"/>
                <w:numId w:val="20"/>
              </w:numPr>
              <w:jc w:val="both"/>
              <w:rPr>
                <w:rFonts w:cstheme="minorHAnsi"/>
                <w:sz w:val="20"/>
                <w:szCs w:val="20"/>
              </w:rPr>
            </w:pPr>
            <w:r w:rsidRPr="00CB56FE">
              <w:rPr>
                <w:rFonts w:cstheme="minorHAnsi"/>
                <w:sz w:val="20"/>
                <w:szCs w:val="20"/>
              </w:rPr>
              <w:t>1</w:t>
            </w:r>
            <w:r w:rsidR="00B80469">
              <w:rPr>
                <w:rFonts w:cstheme="minorHAnsi"/>
                <w:sz w:val="20"/>
                <w:szCs w:val="20"/>
              </w:rPr>
              <w:t>3</w:t>
            </w:r>
            <w:r w:rsidR="00D00F69">
              <w:rPr>
                <w:rFonts w:cstheme="minorHAnsi"/>
                <w:sz w:val="20"/>
                <w:szCs w:val="20"/>
              </w:rPr>
              <w:t>3</w:t>
            </w:r>
            <w:r w:rsidRPr="00CB56FE">
              <w:rPr>
                <w:rFonts w:cstheme="minorHAnsi"/>
                <w:sz w:val="20"/>
                <w:szCs w:val="20"/>
              </w:rPr>
              <w:t xml:space="preserve"> k€ sur 3 ans (1</w:t>
            </w:r>
            <w:r w:rsidR="00B80469">
              <w:rPr>
                <w:rFonts w:cstheme="minorHAnsi"/>
                <w:sz w:val="20"/>
                <w:szCs w:val="20"/>
              </w:rPr>
              <w:t>2</w:t>
            </w:r>
            <w:r w:rsidR="00D00F69">
              <w:rPr>
                <w:rFonts w:cstheme="minorHAnsi"/>
                <w:sz w:val="20"/>
                <w:szCs w:val="20"/>
              </w:rPr>
              <w:t>6</w:t>
            </w:r>
            <w:r w:rsidRPr="00CB56FE">
              <w:rPr>
                <w:rFonts w:cstheme="minorHAnsi"/>
                <w:sz w:val="20"/>
                <w:szCs w:val="20"/>
              </w:rPr>
              <w:t xml:space="preserve"> k€</w:t>
            </w:r>
            <w:r w:rsidR="005A7D1C">
              <w:rPr>
                <w:rFonts w:cstheme="minorHAnsi"/>
                <w:sz w:val="20"/>
                <w:szCs w:val="20"/>
              </w:rPr>
              <w:t>*</w:t>
            </w:r>
            <w:r w:rsidRPr="00CB56FE">
              <w:rPr>
                <w:rFonts w:cstheme="minorHAnsi"/>
                <w:sz w:val="20"/>
                <w:szCs w:val="20"/>
              </w:rPr>
              <w:t xml:space="preserve"> de salaire et </w:t>
            </w:r>
            <w:r w:rsidR="00397EF1">
              <w:rPr>
                <w:rFonts w:cstheme="minorHAnsi"/>
                <w:sz w:val="20"/>
                <w:szCs w:val="20"/>
              </w:rPr>
              <w:t>7</w:t>
            </w:r>
            <w:r w:rsidRPr="00CB56FE">
              <w:rPr>
                <w:rFonts w:cstheme="minorHAnsi"/>
                <w:sz w:val="20"/>
                <w:szCs w:val="20"/>
              </w:rPr>
              <w:t xml:space="preserve"> k€ de fonctionnement), soit </w:t>
            </w:r>
            <w:r w:rsidR="00162193">
              <w:rPr>
                <w:rFonts w:cstheme="minorHAnsi"/>
                <w:sz w:val="20"/>
                <w:szCs w:val="20"/>
              </w:rPr>
              <w:t>4</w:t>
            </w:r>
            <w:r w:rsidR="00D00F69">
              <w:rPr>
                <w:rFonts w:cstheme="minorHAnsi"/>
                <w:sz w:val="20"/>
                <w:szCs w:val="20"/>
              </w:rPr>
              <w:t>2</w:t>
            </w:r>
            <w:r w:rsidRPr="00CB56FE">
              <w:rPr>
                <w:rFonts w:cstheme="minorHAnsi"/>
                <w:sz w:val="20"/>
                <w:szCs w:val="20"/>
              </w:rPr>
              <w:t xml:space="preserve"> k€ par an pour le salaire et </w:t>
            </w:r>
            <w:r w:rsidR="00397EF1">
              <w:rPr>
                <w:rFonts w:cstheme="minorHAnsi"/>
                <w:sz w:val="20"/>
                <w:szCs w:val="20"/>
              </w:rPr>
              <w:t>3,</w:t>
            </w:r>
            <w:r w:rsidRPr="00CB56FE">
              <w:rPr>
                <w:rFonts w:cstheme="minorHAnsi"/>
                <w:sz w:val="20"/>
                <w:szCs w:val="20"/>
              </w:rPr>
              <w:t>5 k€ en fonctionnement pour la première et la troisième année</w:t>
            </w:r>
          </w:p>
          <w:p w14:paraId="142EBF3F" w14:textId="752FEC89" w:rsidR="00585DE2" w:rsidRPr="00CB56FE" w:rsidRDefault="00585DE2" w:rsidP="002D4820">
            <w:pPr>
              <w:pStyle w:val="Paragraphedeliste"/>
              <w:numPr>
                <w:ilvl w:val="0"/>
                <w:numId w:val="20"/>
              </w:numPr>
              <w:jc w:val="both"/>
              <w:rPr>
                <w:rFonts w:cstheme="minorHAnsi"/>
                <w:sz w:val="20"/>
                <w:szCs w:val="20"/>
              </w:rPr>
            </w:pPr>
            <w:r w:rsidRPr="00CB56FE">
              <w:rPr>
                <w:rFonts w:cstheme="minorHAnsi"/>
                <w:sz w:val="20"/>
                <w:szCs w:val="20"/>
              </w:rPr>
              <w:t xml:space="preserve">24 k€ sur 3 ans </w:t>
            </w:r>
            <w:r w:rsidR="00641D89">
              <w:rPr>
                <w:rFonts w:cstheme="minorHAnsi"/>
                <w:sz w:val="20"/>
                <w:szCs w:val="20"/>
              </w:rPr>
              <w:t xml:space="preserve">(soit 8 k€ par an) </w:t>
            </w:r>
            <w:r w:rsidRPr="00CB56FE">
              <w:rPr>
                <w:rFonts w:cstheme="minorHAnsi"/>
                <w:sz w:val="20"/>
                <w:szCs w:val="20"/>
              </w:rPr>
              <w:t>pour le chercheur invité</w:t>
            </w:r>
            <w:r w:rsidR="00641D89">
              <w:rPr>
                <w:rFonts w:cstheme="minorHAnsi"/>
                <w:sz w:val="20"/>
                <w:szCs w:val="20"/>
              </w:rPr>
              <w:t xml:space="preserve"> (salaire, voyage et hébergement) et pour le séjour </w:t>
            </w:r>
            <w:r w:rsidR="00641D89">
              <w:rPr>
                <w:rFonts w:cstheme="minorHAnsi"/>
                <w:sz w:val="20"/>
                <w:szCs w:val="20"/>
              </w:rPr>
              <w:t>du doctorant</w:t>
            </w:r>
            <w:r w:rsidR="00641D89">
              <w:rPr>
                <w:rFonts w:cstheme="minorHAnsi"/>
                <w:sz w:val="20"/>
                <w:szCs w:val="20"/>
              </w:rPr>
              <w:t xml:space="preserve"> (voyage et hébergement) dans la structure partenaire.</w:t>
            </w:r>
          </w:p>
        </w:tc>
      </w:tr>
      <w:tr w:rsidR="00585DE2" w:rsidRPr="00CB56FE" w14:paraId="48A9AA72" w14:textId="77777777" w:rsidTr="003D179F">
        <w:trPr>
          <w:trHeight w:val="290"/>
          <w:jc w:val="center"/>
        </w:trPr>
        <w:tc>
          <w:tcPr>
            <w:tcW w:w="2756" w:type="dxa"/>
            <w:vMerge/>
            <w:vAlign w:val="center"/>
          </w:tcPr>
          <w:p w14:paraId="18518B2B" w14:textId="77777777" w:rsidR="00585DE2" w:rsidRPr="00CB56FE" w:rsidRDefault="00585DE2" w:rsidP="00034331">
            <w:pPr>
              <w:rPr>
                <w:rFonts w:asciiTheme="minorHAnsi" w:hAnsiTheme="minorHAnsi" w:cstheme="minorHAnsi"/>
                <w:sz w:val="20"/>
                <w:szCs w:val="20"/>
              </w:rPr>
            </w:pPr>
          </w:p>
        </w:tc>
        <w:tc>
          <w:tcPr>
            <w:tcW w:w="6304" w:type="dxa"/>
          </w:tcPr>
          <w:p w14:paraId="064C1927" w14:textId="77777777" w:rsidR="00641D89" w:rsidRPr="00641D89" w:rsidRDefault="009B048E" w:rsidP="00E87649">
            <w:pPr>
              <w:jc w:val="both"/>
              <w:rPr>
                <w:rFonts w:asciiTheme="minorHAnsi" w:hAnsiTheme="minorHAnsi" w:cstheme="minorHAnsi"/>
                <w:b/>
                <w:color w:val="EE0000"/>
                <w:sz w:val="20"/>
                <w:szCs w:val="20"/>
              </w:rPr>
            </w:pPr>
            <w:r w:rsidRPr="00641D89">
              <w:rPr>
                <w:rFonts w:asciiTheme="minorHAnsi" w:hAnsiTheme="minorHAnsi" w:cstheme="minorHAnsi"/>
                <w:b/>
                <w:color w:val="EE0000"/>
                <w:sz w:val="20"/>
                <w:szCs w:val="20"/>
              </w:rPr>
              <w:t>ATTENTION</w:t>
            </w:r>
            <w:r w:rsidR="00585DE2" w:rsidRPr="00641D89">
              <w:rPr>
                <w:rFonts w:asciiTheme="minorHAnsi" w:hAnsiTheme="minorHAnsi" w:cstheme="minorHAnsi"/>
                <w:b/>
                <w:color w:val="EE0000"/>
                <w:sz w:val="20"/>
                <w:szCs w:val="20"/>
              </w:rPr>
              <w:t xml:space="preserve"> : </w:t>
            </w:r>
          </w:p>
          <w:p w14:paraId="1546B6A0" w14:textId="63F93511" w:rsidR="00641D89" w:rsidRPr="00641D89" w:rsidRDefault="00641D89" w:rsidP="00641D89">
            <w:pPr>
              <w:pStyle w:val="Paragraphedeliste"/>
              <w:numPr>
                <w:ilvl w:val="0"/>
                <w:numId w:val="38"/>
              </w:numPr>
              <w:jc w:val="both"/>
              <w:rPr>
                <w:rFonts w:cstheme="minorHAnsi"/>
                <w:color w:val="EE0000"/>
                <w:sz w:val="20"/>
                <w:szCs w:val="20"/>
              </w:rPr>
            </w:pPr>
            <w:r w:rsidRPr="00641D89">
              <w:rPr>
                <w:rFonts w:cstheme="minorHAnsi"/>
                <w:b/>
                <w:bCs/>
                <w:color w:val="EE0000"/>
                <w:sz w:val="20"/>
                <w:szCs w:val="20"/>
              </w:rPr>
              <w:t xml:space="preserve">Les demandes d’allocation doctorale impliquant dans l’encadrement des chercheurs d’au moins deux laboratoires partenaires </w:t>
            </w:r>
            <w:r>
              <w:rPr>
                <w:rFonts w:cstheme="minorHAnsi"/>
                <w:b/>
                <w:bCs/>
                <w:color w:val="EE0000"/>
                <w:sz w:val="20"/>
                <w:szCs w:val="20"/>
              </w:rPr>
              <w:t xml:space="preserve">du CIR </w:t>
            </w:r>
            <w:r w:rsidRPr="00641D89">
              <w:rPr>
                <w:rFonts w:cstheme="minorHAnsi"/>
                <w:b/>
                <w:bCs/>
                <w:color w:val="EE0000"/>
                <w:sz w:val="20"/>
                <w:szCs w:val="20"/>
              </w:rPr>
              <w:t>seront classées prioritaires.</w:t>
            </w:r>
          </w:p>
          <w:p w14:paraId="0B54A0CE" w14:textId="4C0BABB6" w:rsidR="00641D89" w:rsidRPr="00641D89" w:rsidRDefault="00585DE2" w:rsidP="00641D89">
            <w:pPr>
              <w:pStyle w:val="Paragraphedeliste"/>
              <w:numPr>
                <w:ilvl w:val="0"/>
                <w:numId w:val="38"/>
              </w:numPr>
              <w:jc w:val="both"/>
              <w:rPr>
                <w:rFonts w:cstheme="minorHAnsi"/>
                <w:color w:val="EE0000"/>
                <w:sz w:val="20"/>
                <w:szCs w:val="20"/>
              </w:rPr>
            </w:pPr>
            <w:r w:rsidRPr="00641D89">
              <w:rPr>
                <w:rFonts w:cstheme="minorHAnsi"/>
                <w:b/>
                <w:color w:val="EE0000"/>
                <w:sz w:val="20"/>
                <w:szCs w:val="20"/>
              </w:rPr>
              <w:t xml:space="preserve">Toute obtention d’une allocation doctorale nécessitera un </w:t>
            </w:r>
            <w:proofErr w:type="spellStart"/>
            <w:r w:rsidRPr="00641D89">
              <w:rPr>
                <w:rFonts w:cstheme="minorHAnsi"/>
                <w:b/>
                <w:color w:val="EE0000"/>
                <w:sz w:val="20"/>
                <w:szCs w:val="20"/>
              </w:rPr>
              <w:t>co</w:t>
            </w:r>
            <w:proofErr w:type="spellEnd"/>
            <w:r w:rsidRPr="00641D89">
              <w:rPr>
                <w:rFonts w:cstheme="minorHAnsi"/>
                <w:b/>
                <w:color w:val="EE0000"/>
                <w:sz w:val="20"/>
                <w:szCs w:val="20"/>
              </w:rPr>
              <w:t>-encadrement par un chercheur</w:t>
            </w:r>
            <w:r w:rsidR="00E87649" w:rsidRPr="00641D89">
              <w:rPr>
                <w:rFonts w:cstheme="minorHAnsi"/>
                <w:b/>
                <w:color w:val="EE0000"/>
                <w:sz w:val="20"/>
                <w:szCs w:val="20"/>
              </w:rPr>
              <w:t xml:space="preserve"> étranger</w:t>
            </w:r>
            <w:r w:rsidRPr="00641D89">
              <w:rPr>
                <w:rFonts w:cstheme="minorHAnsi"/>
                <w:b/>
                <w:color w:val="EE0000"/>
                <w:sz w:val="20"/>
                <w:szCs w:val="20"/>
              </w:rPr>
              <w:t xml:space="preserve"> qui s’engagera à venir </w:t>
            </w:r>
            <w:r w:rsidR="00641D89">
              <w:rPr>
                <w:rFonts w:cstheme="minorHAnsi"/>
                <w:b/>
                <w:color w:val="EE0000"/>
                <w:sz w:val="20"/>
                <w:szCs w:val="20"/>
              </w:rPr>
              <w:t>au moins une fois par an.</w:t>
            </w:r>
          </w:p>
        </w:tc>
      </w:tr>
      <w:tr w:rsidR="003D179F" w:rsidRPr="00CB56FE" w14:paraId="326F51E0" w14:textId="77777777" w:rsidTr="003D179F">
        <w:trPr>
          <w:trHeight w:val="221"/>
          <w:jc w:val="center"/>
        </w:trPr>
        <w:tc>
          <w:tcPr>
            <w:tcW w:w="2756" w:type="dxa"/>
            <w:vMerge w:val="restart"/>
            <w:vAlign w:val="center"/>
          </w:tcPr>
          <w:p w14:paraId="2FFCA651" w14:textId="11DD0E14" w:rsidR="003D179F" w:rsidRPr="00CB56FE" w:rsidRDefault="003D179F" w:rsidP="002D4820">
            <w:pPr>
              <w:rPr>
                <w:rFonts w:asciiTheme="minorHAnsi" w:hAnsiTheme="minorHAnsi" w:cstheme="minorHAnsi"/>
                <w:sz w:val="20"/>
                <w:szCs w:val="20"/>
              </w:rPr>
            </w:pPr>
            <w:r w:rsidRPr="00CB56FE">
              <w:rPr>
                <w:rFonts w:asciiTheme="minorHAnsi" w:hAnsiTheme="minorHAnsi" w:cstheme="minorHAnsi"/>
                <w:sz w:val="20"/>
                <w:szCs w:val="20"/>
              </w:rPr>
              <w:t xml:space="preserve">Allocation </w:t>
            </w:r>
            <w:r>
              <w:rPr>
                <w:rFonts w:asciiTheme="minorHAnsi" w:hAnsiTheme="minorHAnsi" w:cstheme="minorHAnsi"/>
                <w:sz w:val="20"/>
                <w:szCs w:val="20"/>
              </w:rPr>
              <w:t>p</w:t>
            </w:r>
            <w:r w:rsidRPr="00CB56FE">
              <w:rPr>
                <w:rFonts w:asciiTheme="minorHAnsi" w:hAnsiTheme="minorHAnsi" w:cstheme="minorHAnsi"/>
                <w:sz w:val="20"/>
                <w:szCs w:val="20"/>
              </w:rPr>
              <w:t xml:space="preserve">ostdoctorale  </w:t>
            </w:r>
          </w:p>
        </w:tc>
        <w:tc>
          <w:tcPr>
            <w:tcW w:w="6304" w:type="dxa"/>
          </w:tcPr>
          <w:p w14:paraId="0A852F2C" w14:textId="65525B36" w:rsidR="003D179F" w:rsidRPr="008D3087" w:rsidRDefault="003D179F" w:rsidP="002D4820">
            <w:pPr>
              <w:jc w:val="both"/>
              <w:rPr>
                <w:rFonts w:asciiTheme="minorHAnsi" w:hAnsiTheme="minorHAnsi" w:cstheme="minorHAnsi"/>
                <w:sz w:val="20"/>
                <w:szCs w:val="20"/>
              </w:rPr>
            </w:pPr>
            <w:r w:rsidRPr="008D3087">
              <w:rPr>
                <w:rFonts w:asciiTheme="minorHAnsi" w:hAnsiTheme="minorHAnsi" w:cstheme="minorHAnsi"/>
                <w:sz w:val="20"/>
                <w:szCs w:val="20"/>
              </w:rPr>
              <w:t>60 k€</w:t>
            </w:r>
            <w:r>
              <w:rPr>
                <w:rFonts w:asciiTheme="minorHAnsi" w:hAnsiTheme="minorHAnsi" w:cstheme="minorHAnsi"/>
                <w:sz w:val="20"/>
                <w:szCs w:val="20"/>
              </w:rPr>
              <w:t>*</w:t>
            </w:r>
            <w:r w:rsidRPr="008D3087">
              <w:rPr>
                <w:rFonts w:asciiTheme="minorHAnsi" w:hAnsiTheme="minorHAnsi" w:cstheme="minorHAnsi"/>
                <w:sz w:val="20"/>
                <w:szCs w:val="20"/>
              </w:rPr>
              <w:t xml:space="preserve"> par an (contrat minimum de 12 mois non sécables)</w:t>
            </w:r>
          </w:p>
        </w:tc>
      </w:tr>
      <w:tr w:rsidR="003D179F" w:rsidRPr="00CB56FE" w14:paraId="57A87655" w14:textId="77777777" w:rsidTr="003D179F">
        <w:trPr>
          <w:trHeight w:val="221"/>
          <w:jc w:val="center"/>
        </w:trPr>
        <w:tc>
          <w:tcPr>
            <w:tcW w:w="2756" w:type="dxa"/>
            <w:vMerge/>
            <w:vAlign w:val="center"/>
          </w:tcPr>
          <w:p w14:paraId="14098F9E" w14:textId="77777777" w:rsidR="003D179F" w:rsidRPr="00CB56FE" w:rsidRDefault="003D179F" w:rsidP="002D4820">
            <w:pPr>
              <w:rPr>
                <w:rFonts w:asciiTheme="minorHAnsi" w:hAnsiTheme="minorHAnsi" w:cstheme="minorHAnsi"/>
                <w:sz w:val="20"/>
                <w:szCs w:val="20"/>
              </w:rPr>
            </w:pPr>
          </w:p>
        </w:tc>
        <w:tc>
          <w:tcPr>
            <w:tcW w:w="6304" w:type="dxa"/>
          </w:tcPr>
          <w:p w14:paraId="7922D0F4" w14:textId="77777777" w:rsidR="003D179F" w:rsidRPr="00641D89" w:rsidRDefault="003D179F" w:rsidP="003D179F">
            <w:pPr>
              <w:jc w:val="both"/>
              <w:rPr>
                <w:rFonts w:asciiTheme="minorHAnsi" w:hAnsiTheme="minorHAnsi" w:cstheme="minorHAnsi"/>
                <w:b/>
                <w:color w:val="EE0000"/>
                <w:sz w:val="20"/>
                <w:szCs w:val="20"/>
              </w:rPr>
            </w:pPr>
            <w:r w:rsidRPr="00641D89">
              <w:rPr>
                <w:rFonts w:asciiTheme="minorHAnsi" w:hAnsiTheme="minorHAnsi" w:cstheme="minorHAnsi"/>
                <w:b/>
                <w:color w:val="EE0000"/>
                <w:sz w:val="20"/>
                <w:szCs w:val="20"/>
              </w:rPr>
              <w:t xml:space="preserve">ATTENTION : </w:t>
            </w:r>
          </w:p>
          <w:p w14:paraId="4DD74CC1" w14:textId="1F7B1976" w:rsidR="003D179F" w:rsidRPr="003D179F" w:rsidRDefault="003D179F" w:rsidP="003D179F">
            <w:pPr>
              <w:pStyle w:val="Paragraphedeliste"/>
              <w:numPr>
                <w:ilvl w:val="0"/>
                <w:numId w:val="38"/>
              </w:numPr>
              <w:jc w:val="both"/>
              <w:rPr>
                <w:rFonts w:cstheme="minorHAnsi"/>
                <w:color w:val="EE0000"/>
                <w:sz w:val="20"/>
                <w:szCs w:val="20"/>
              </w:rPr>
            </w:pPr>
            <w:r w:rsidRPr="00641D89">
              <w:rPr>
                <w:rFonts w:cstheme="minorHAnsi"/>
                <w:b/>
                <w:bCs/>
                <w:color w:val="EE0000"/>
                <w:sz w:val="20"/>
                <w:szCs w:val="20"/>
              </w:rPr>
              <w:t xml:space="preserve">Les demandes d’allocation </w:t>
            </w:r>
            <w:r>
              <w:rPr>
                <w:rFonts w:cstheme="minorHAnsi"/>
                <w:b/>
                <w:bCs/>
                <w:color w:val="EE0000"/>
                <w:sz w:val="20"/>
                <w:szCs w:val="20"/>
              </w:rPr>
              <w:t>post</w:t>
            </w:r>
            <w:r w:rsidRPr="00641D89">
              <w:rPr>
                <w:rFonts w:cstheme="minorHAnsi"/>
                <w:b/>
                <w:bCs/>
                <w:color w:val="EE0000"/>
                <w:sz w:val="20"/>
                <w:szCs w:val="20"/>
              </w:rPr>
              <w:t xml:space="preserve">doctorale impliquant dans l’encadrement des chercheurs d’au moins deux laboratoires partenaires </w:t>
            </w:r>
            <w:r>
              <w:rPr>
                <w:rFonts w:cstheme="minorHAnsi"/>
                <w:b/>
                <w:bCs/>
                <w:color w:val="EE0000"/>
                <w:sz w:val="20"/>
                <w:szCs w:val="20"/>
              </w:rPr>
              <w:t xml:space="preserve">du CIR </w:t>
            </w:r>
            <w:r w:rsidRPr="00641D89">
              <w:rPr>
                <w:rFonts w:cstheme="minorHAnsi"/>
                <w:b/>
                <w:bCs/>
                <w:color w:val="EE0000"/>
                <w:sz w:val="20"/>
                <w:szCs w:val="20"/>
              </w:rPr>
              <w:t>seront classées prioritaires.</w:t>
            </w:r>
          </w:p>
        </w:tc>
      </w:tr>
      <w:tr w:rsidR="00034331" w:rsidRPr="00CB56FE" w14:paraId="0D53A1EB" w14:textId="77777777" w:rsidTr="003D179F">
        <w:trPr>
          <w:trHeight w:val="165"/>
          <w:jc w:val="center"/>
        </w:trPr>
        <w:tc>
          <w:tcPr>
            <w:tcW w:w="2756" w:type="dxa"/>
            <w:vAlign w:val="center"/>
          </w:tcPr>
          <w:p w14:paraId="73A4BC43" w14:textId="4C40D26B" w:rsidR="00034331" w:rsidRPr="00CB56FE" w:rsidRDefault="00034331" w:rsidP="002D4820">
            <w:pPr>
              <w:rPr>
                <w:rFonts w:asciiTheme="minorHAnsi" w:hAnsiTheme="minorHAnsi" w:cstheme="minorHAnsi"/>
                <w:sz w:val="20"/>
                <w:szCs w:val="20"/>
              </w:rPr>
            </w:pPr>
            <w:r w:rsidRPr="00CB56FE">
              <w:rPr>
                <w:rFonts w:asciiTheme="minorHAnsi" w:hAnsiTheme="minorHAnsi" w:cstheme="minorHAnsi"/>
                <w:sz w:val="20"/>
                <w:szCs w:val="20"/>
              </w:rPr>
              <w:t>CDD Ingénieur</w:t>
            </w:r>
          </w:p>
        </w:tc>
        <w:tc>
          <w:tcPr>
            <w:tcW w:w="6304" w:type="dxa"/>
          </w:tcPr>
          <w:p w14:paraId="11D757E5" w14:textId="23820C26" w:rsidR="00034331" w:rsidRPr="008D3087" w:rsidRDefault="008800CA" w:rsidP="002D4820">
            <w:pPr>
              <w:jc w:val="both"/>
              <w:rPr>
                <w:rFonts w:asciiTheme="minorHAnsi" w:hAnsiTheme="minorHAnsi" w:cstheme="minorHAnsi"/>
                <w:sz w:val="20"/>
                <w:szCs w:val="20"/>
              </w:rPr>
            </w:pPr>
            <w:r w:rsidRPr="008D3087">
              <w:rPr>
                <w:rFonts w:asciiTheme="minorHAnsi" w:hAnsiTheme="minorHAnsi" w:cstheme="minorHAnsi"/>
                <w:sz w:val="20"/>
                <w:szCs w:val="20"/>
              </w:rPr>
              <w:t>J</w:t>
            </w:r>
            <w:r w:rsidR="00D25AC9" w:rsidRPr="008D3087">
              <w:rPr>
                <w:rFonts w:asciiTheme="minorHAnsi" w:hAnsiTheme="minorHAnsi" w:cstheme="minorHAnsi"/>
                <w:sz w:val="20"/>
                <w:szCs w:val="20"/>
              </w:rPr>
              <w:t>usqu</w:t>
            </w:r>
            <w:r w:rsidRPr="008D3087">
              <w:rPr>
                <w:rFonts w:asciiTheme="minorHAnsi" w:hAnsiTheme="minorHAnsi" w:cstheme="minorHAnsi"/>
                <w:sz w:val="20"/>
                <w:szCs w:val="20"/>
              </w:rPr>
              <w:t xml:space="preserve">’à </w:t>
            </w:r>
            <w:r w:rsidR="00D77C02" w:rsidRPr="008D3087">
              <w:rPr>
                <w:rFonts w:asciiTheme="minorHAnsi" w:hAnsiTheme="minorHAnsi" w:cstheme="minorHAnsi"/>
                <w:sz w:val="20"/>
                <w:szCs w:val="20"/>
              </w:rPr>
              <w:t>50</w:t>
            </w:r>
            <w:r w:rsidR="00034331" w:rsidRPr="008D3087">
              <w:rPr>
                <w:rFonts w:asciiTheme="minorHAnsi" w:hAnsiTheme="minorHAnsi" w:cstheme="minorHAnsi"/>
                <w:sz w:val="20"/>
                <w:szCs w:val="20"/>
              </w:rPr>
              <w:t xml:space="preserve"> k€</w:t>
            </w:r>
            <w:r w:rsidR="005A7D1C">
              <w:rPr>
                <w:rFonts w:asciiTheme="minorHAnsi" w:hAnsiTheme="minorHAnsi" w:cstheme="minorHAnsi"/>
                <w:sz w:val="20"/>
                <w:szCs w:val="20"/>
              </w:rPr>
              <w:t>*</w:t>
            </w:r>
            <w:r w:rsidR="009454FE" w:rsidRPr="008D3087">
              <w:rPr>
                <w:rFonts w:asciiTheme="minorHAnsi" w:hAnsiTheme="minorHAnsi" w:cstheme="minorHAnsi"/>
                <w:sz w:val="20"/>
                <w:szCs w:val="20"/>
              </w:rPr>
              <w:t xml:space="preserve"> par an</w:t>
            </w:r>
            <w:r w:rsidRPr="008D3087">
              <w:rPr>
                <w:rFonts w:asciiTheme="minorHAnsi" w:hAnsiTheme="minorHAnsi" w:cstheme="minorHAnsi"/>
                <w:sz w:val="20"/>
                <w:szCs w:val="20"/>
              </w:rPr>
              <w:t xml:space="preserve"> selon expérience et diplômes</w:t>
            </w:r>
          </w:p>
        </w:tc>
      </w:tr>
      <w:tr w:rsidR="00034331" w:rsidRPr="00CB56FE" w14:paraId="6E6F5805" w14:textId="77777777" w:rsidTr="003D179F">
        <w:trPr>
          <w:trHeight w:val="66"/>
          <w:jc w:val="center"/>
        </w:trPr>
        <w:tc>
          <w:tcPr>
            <w:tcW w:w="2756" w:type="dxa"/>
            <w:vAlign w:val="center"/>
          </w:tcPr>
          <w:p w14:paraId="5C7770E9" w14:textId="46A76220" w:rsidR="00034331" w:rsidRPr="00CB56FE" w:rsidRDefault="00E4753B" w:rsidP="002D4820">
            <w:pPr>
              <w:rPr>
                <w:rFonts w:asciiTheme="minorHAnsi" w:hAnsiTheme="minorHAnsi" w:cstheme="minorHAnsi"/>
                <w:sz w:val="20"/>
                <w:szCs w:val="20"/>
              </w:rPr>
            </w:pPr>
            <w:r w:rsidRPr="00CB56FE">
              <w:rPr>
                <w:rFonts w:asciiTheme="minorHAnsi" w:hAnsiTheme="minorHAnsi" w:cstheme="minorHAnsi"/>
                <w:sz w:val="20"/>
                <w:szCs w:val="20"/>
              </w:rPr>
              <w:t>Équipement</w:t>
            </w:r>
          </w:p>
        </w:tc>
        <w:tc>
          <w:tcPr>
            <w:tcW w:w="6304" w:type="dxa"/>
          </w:tcPr>
          <w:p w14:paraId="6D3391DA" w14:textId="77777777" w:rsidR="00034331" w:rsidRPr="008D3087" w:rsidRDefault="00034331" w:rsidP="002D4820">
            <w:pPr>
              <w:jc w:val="both"/>
              <w:rPr>
                <w:rFonts w:asciiTheme="minorHAnsi" w:hAnsiTheme="minorHAnsi" w:cstheme="minorHAnsi"/>
                <w:sz w:val="20"/>
                <w:szCs w:val="20"/>
              </w:rPr>
            </w:pPr>
            <w:r w:rsidRPr="008D3087">
              <w:rPr>
                <w:rFonts w:asciiTheme="minorHAnsi" w:hAnsiTheme="minorHAnsi" w:cstheme="minorHAnsi"/>
                <w:sz w:val="20"/>
                <w:szCs w:val="20"/>
              </w:rPr>
              <w:t>Montant libre</w:t>
            </w:r>
          </w:p>
        </w:tc>
      </w:tr>
      <w:tr w:rsidR="00AC1220" w:rsidRPr="00CB56FE" w14:paraId="56A74A5E" w14:textId="77777777" w:rsidTr="003D179F">
        <w:trPr>
          <w:trHeight w:val="66"/>
          <w:jc w:val="center"/>
        </w:trPr>
        <w:tc>
          <w:tcPr>
            <w:tcW w:w="2756" w:type="dxa"/>
            <w:vAlign w:val="center"/>
          </w:tcPr>
          <w:p w14:paraId="3FFA0462" w14:textId="6C5C65D2" w:rsidR="00AC1220" w:rsidRPr="00CB56FE" w:rsidRDefault="00AC1220" w:rsidP="002D4820">
            <w:pPr>
              <w:rPr>
                <w:rFonts w:asciiTheme="minorHAnsi" w:hAnsiTheme="minorHAnsi" w:cstheme="minorHAnsi"/>
                <w:sz w:val="20"/>
                <w:szCs w:val="20"/>
              </w:rPr>
            </w:pPr>
            <w:r w:rsidRPr="00CB56FE">
              <w:rPr>
                <w:rFonts w:asciiTheme="minorHAnsi" w:hAnsiTheme="minorHAnsi" w:cstheme="minorHAnsi"/>
                <w:sz w:val="20"/>
                <w:szCs w:val="20"/>
              </w:rPr>
              <w:t>Fonctionnement</w:t>
            </w:r>
          </w:p>
        </w:tc>
        <w:tc>
          <w:tcPr>
            <w:tcW w:w="6304" w:type="dxa"/>
          </w:tcPr>
          <w:p w14:paraId="7586FD10" w14:textId="23918F48" w:rsidR="00AC1220" w:rsidRPr="008D3087" w:rsidRDefault="00AC1220" w:rsidP="002D4820">
            <w:pPr>
              <w:jc w:val="both"/>
              <w:rPr>
                <w:rFonts w:asciiTheme="minorHAnsi" w:hAnsiTheme="minorHAnsi" w:cstheme="minorHAnsi"/>
                <w:sz w:val="20"/>
                <w:szCs w:val="20"/>
              </w:rPr>
            </w:pPr>
            <w:r w:rsidRPr="008D3087">
              <w:rPr>
                <w:rFonts w:asciiTheme="minorHAnsi" w:hAnsiTheme="minorHAnsi" w:cstheme="minorHAnsi"/>
                <w:sz w:val="20"/>
                <w:szCs w:val="20"/>
              </w:rPr>
              <w:t>Montant libre</w:t>
            </w:r>
          </w:p>
        </w:tc>
      </w:tr>
      <w:tr w:rsidR="0065135F" w:rsidRPr="00CB56FE" w14:paraId="6B8DC83A" w14:textId="77777777" w:rsidTr="003D179F">
        <w:trPr>
          <w:trHeight w:val="152"/>
          <w:jc w:val="center"/>
        </w:trPr>
        <w:tc>
          <w:tcPr>
            <w:tcW w:w="2756" w:type="dxa"/>
            <w:vAlign w:val="center"/>
          </w:tcPr>
          <w:p w14:paraId="4090B386" w14:textId="3A94C0DA" w:rsidR="0065135F" w:rsidRPr="00CB56FE" w:rsidRDefault="0065135F" w:rsidP="002D4820">
            <w:pPr>
              <w:rPr>
                <w:rFonts w:asciiTheme="minorHAnsi" w:hAnsiTheme="minorHAnsi" w:cstheme="minorHAnsi"/>
                <w:sz w:val="20"/>
                <w:szCs w:val="20"/>
              </w:rPr>
            </w:pPr>
            <w:r w:rsidRPr="00CB56FE">
              <w:rPr>
                <w:rFonts w:asciiTheme="minorHAnsi" w:hAnsiTheme="minorHAnsi" w:cstheme="minorHAnsi"/>
                <w:sz w:val="20"/>
                <w:szCs w:val="20"/>
              </w:rPr>
              <w:t>Chercheur invité</w:t>
            </w:r>
            <w:r w:rsidR="00E4753B" w:rsidRPr="00CB56FE">
              <w:rPr>
                <w:rFonts w:asciiTheme="minorHAnsi" w:hAnsiTheme="minorHAnsi" w:cstheme="minorHAnsi"/>
                <w:sz w:val="20"/>
                <w:szCs w:val="20"/>
              </w:rPr>
              <w:t xml:space="preserve"> (hors encadrement de thèse)</w:t>
            </w:r>
          </w:p>
        </w:tc>
        <w:tc>
          <w:tcPr>
            <w:tcW w:w="6304" w:type="dxa"/>
          </w:tcPr>
          <w:p w14:paraId="2AEBCEBF" w14:textId="4A553E8D" w:rsidR="0065135F" w:rsidRPr="008D3087" w:rsidRDefault="005F1430" w:rsidP="00C123E0">
            <w:pPr>
              <w:jc w:val="both"/>
              <w:rPr>
                <w:rFonts w:asciiTheme="minorHAnsi" w:hAnsiTheme="minorHAnsi" w:cstheme="minorHAnsi"/>
                <w:sz w:val="20"/>
                <w:szCs w:val="20"/>
              </w:rPr>
            </w:pPr>
            <w:r w:rsidRPr="008D3087">
              <w:rPr>
                <w:rFonts w:asciiTheme="minorHAnsi" w:hAnsiTheme="minorHAnsi" w:cstheme="minorHAnsi"/>
                <w:sz w:val="20"/>
                <w:szCs w:val="20"/>
              </w:rPr>
              <w:t>Enveloppe maximum de 2 k€ pour un chercheur de l’UE</w:t>
            </w:r>
          </w:p>
          <w:p w14:paraId="0A43F154" w14:textId="15005F50" w:rsidR="005F1430" w:rsidRPr="008D3087" w:rsidRDefault="005F1430" w:rsidP="00C123E0">
            <w:pPr>
              <w:jc w:val="both"/>
              <w:rPr>
                <w:rFonts w:asciiTheme="minorHAnsi" w:hAnsiTheme="minorHAnsi" w:cstheme="minorHAnsi"/>
                <w:sz w:val="20"/>
                <w:szCs w:val="20"/>
              </w:rPr>
            </w:pPr>
            <w:r w:rsidRPr="008D3087">
              <w:rPr>
                <w:rFonts w:asciiTheme="minorHAnsi" w:hAnsiTheme="minorHAnsi" w:cstheme="minorHAnsi"/>
                <w:sz w:val="20"/>
                <w:szCs w:val="20"/>
              </w:rPr>
              <w:t>Enveloppe maximum de 4 k€ pour un chercheur hors de l’UE</w:t>
            </w:r>
          </w:p>
        </w:tc>
      </w:tr>
      <w:tr w:rsidR="00034331" w:rsidRPr="00CB56FE" w14:paraId="03E1B445" w14:textId="77777777" w:rsidTr="003D179F">
        <w:trPr>
          <w:trHeight w:val="347"/>
          <w:jc w:val="center"/>
        </w:trPr>
        <w:tc>
          <w:tcPr>
            <w:tcW w:w="2756" w:type="dxa"/>
            <w:vAlign w:val="center"/>
          </w:tcPr>
          <w:p w14:paraId="3947596C" w14:textId="1EFA91A1" w:rsidR="00034331" w:rsidRPr="00CB56FE" w:rsidRDefault="00034331" w:rsidP="002D4820">
            <w:pPr>
              <w:rPr>
                <w:rFonts w:asciiTheme="minorHAnsi" w:hAnsiTheme="minorHAnsi" w:cstheme="minorHAnsi"/>
                <w:sz w:val="20"/>
                <w:szCs w:val="20"/>
              </w:rPr>
            </w:pPr>
            <w:r w:rsidRPr="008D3087">
              <w:rPr>
                <w:rFonts w:asciiTheme="minorHAnsi" w:hAnsiTheme="minorHAnsi" w:cstheme="minorHAnsi"/>
                <w:sz w:val="20"/>
                <w:szCs w:val="20"/>
              </w:rPr>
              <w:t>Mobilité sortante</w:t>
            </w:r>
            <w:r w:rsidR="0014244A" w:rsidRPr="008D3087">
              <w:rPr>
                <w:rFonts w:asciiTheme="minorHAnsi" w:hAnsiTheme="minorHAnsi" w:cstheme="minorHAnsi"/>
                <w:sz w:val="20"/>
                <w:szCs w:val="20"/>
              </w:rPr>
              <w:t xml:space="preserve"> (hors conférence, colloque)</w:t>
            </w:r>
          </w:p>
        </w:tc>
        <w:tc>
          <w:tcPr>
            <w:tcW w:w="6304" w:type="dxa"/>
          </w:tcPr>
          <w:p w14:paraId="013E63EC" w14:textId="434D93CB" w:rsidR="00034331" w:rsidRPr="008D3087" w:rsidRDefault="005F1430" w:rsidP="002D4820">
            <w:pPr>
              <w:jc w:val="both"/>
              <w:rPr>
                <w:rFonts w:asciiTheme="minorHAnsi" w:hAnsiTheme="minorHAnsi" w:cstheme="minorHAnsi"/>
                <w:sz w:val="20"/>
                <w:szCs w:val="20"/>
              </w:rPr>
            </w:pPr>
            <w:r w:rsidRPr="008D3087">
              <w:rPr>
                <w:rFonts w:asciiTheme="minorHAnsi" w:hAnsiTheme="minorHAnsi" w:cstheme="minorHAnsi"/>
                <w:sz w:val="20"/>
                <w:szCs w:val="20"/>
              </w:rPr>
              <w:t xml:space="preserve">Enveloppe maximum de 2 k€ </w:t>
            </w:r>
            <w:r w:rsidR="00034331" w:rsidRPr="008D3087">
              <w:rPr>
                <w:rFonts w:asciiTheme="minorHAnsi" w:hAnsiTheme="minorHAnsi" w:cstheme="minorHAnsi"/>
                <w:sz w:val="20"/>
                <w:szCs w:val="20"/>
              </w:rPr>
              <w:t>pour mission en UE</w:t>
            </w:r>
          </w:p>
          <w:p w14:paraId="518C067C" w14:textId="2F6BABF3" w:rsidR="00034331" w:rsidRPr="008D3087" w:rsidRDefault="005F1430" w:rsidP="002D4820">
            <w:pPr>
              <w:jc w:val="both"/>
              <w:rPr>
                <w:rFonts w:asciiTheme="minorHAnsi" w:hAnsiTheme="minorHAnsi" w:cstheme="minorHAnsi"/>
                <w:sz w:val="20"/>
                <w:szCs w:val="20"/>
              </w:rPr>
            </w:pPr>
            <w:r w:rsidRPr="008D3087">
              <w:rPr>
                <w:rFonts w:asciiTheme="minorHAnsi" w:hAnsiTheme="minorHAnsi" w:cstheme="minorHAnsi"/>
                <w:sz w:val="20"/>
                <w:szCs w:val="20"/>
              </w:rPr>
              <w:t xml:space="preserve">Enveloppe maximum de 4 </w:t>
            </w:r>
            <w:r w:rsidR="00034331" w:rsidRPr="008D3087">
              <w:rPr>
                <w:rFonts w:asciiTheme="minorHAnsi" w:hAnsiTheme="minorHAnsi" w:cstheme="minorHAnsi"/>
                <w:sz w:val="20"/>
                <w:szCs w:val="20"/>
              </w:rPr>
              <w:t>k€ pour mission hors UE</w:t>
            </w:r>
          </w:p>
        </w:tc>
      </w:tr>
      <w:tr w:rsidR="00034331" w:rsidRPr="00CB56FE" w14:paraId="0C56AC92" w14:textId="77777777" w:rsidTr="003D179F">
        <w:trPr>
          <w:trHeight w:val="221"/>
          <w:jc w:val="center"/>
        </w:trPr>
        <w:tc>
          <w:tcPr>
            <w:tcW w:w="2756" w:type="dxa"/>
            <w:vAlign w:val="center"/>
          </w:tcPr>
          <w:p w14:paraId="04CD6541" w14:textId="161C6D16" w:rsidR="00034331" w:rsidRPr="00CB56FE" w:rsidRDefault="00034331" w:rsidP="002D4820">
            <w:pPr>
              <w:rPr>
                <w:rFonts w:asciiTheme="minorHAnsi" w:hAnsiTheme="minorHAnsi" w:cstheme="minorHAnsi"/>
                <w:sz w:val="20"/>
                <w:szCs w:val="20"/>
              </w:rPr>
            </w:pPr>
            <w:r w:rsidRPr="00CB56FE">
              <w:rPr>
                <w:rFonts w:asciiTheme="minorHAnsi" w:hAnsiTheme="minorHAnsi" w:cstheme="minorHAnsi"/>
                <w:sz w:val="20"/>
                <w:szCs w:val="20"/>
              </w:rPr>
              <w:t>Bourse de stage M2</w:t>
            </w:r>
            <w:r w:rsidR="00BB5E9C">
              <w:rPr>
                <w:rFonts w:asciiTheme="minorHAnsi" w:hAnsiTheme="minorHAnsi" w:cstheme="minorHAnsi"/>
                <w:sz w:val="20"/>
                <w:szCs w:val="20"/>
              </w:rPr>
              <w:t xml:space="preserve"> ou </w:t>
            </w:r>
            <w:r w:rsidR="00E4753B" w:rsidRPr="00CB56FE">
              <w:rPr>
                <w:rFonts w:asciiTheme="minorHAnsi" w:hAnsiTheme="minorHAnsi" w:cstheme="minorHAnsi"/>
                <w:sz w:val="20"/>
                <w:szCs w:val="20"/>
              </w:rPr>
              <w:t>Ingénieur</w:t>
            </w:r>
          </w:p>
        </w:tc>
        <w:tc>
          <w:tcPr>
            <w:tcW w:w="6304" w:type="dxa"/>
          </w:tcPr>
          <w:p w14:paraId="56B22C34" w14:textId="4CAD0A8D" w:rsidR="008F16BF" w:rsidRPr="00CB56FE" w:rsidRDefault="00034331" w:rsidP="002D4820">
            <w:pPr>
              <w:jc w:val="both"/>
              <w:rPr>
                <w:rFonts w:asciiTheme="minorHAnsi" w:hAnsiTheme="minorHAnsi" w:cstheme="minorHAnsi"/>
                <w:sz w:val="20"/>
                <w:szCs w:val="20"/>
              </w:rPr>
            </w:pPr>
            <w:r w:rsidRPr="00CB56FE">
              <w:rPr>
                <w:rFonts w:asciiTheme="minorHAnsi" w:hAnsiTheme="minorHAnsi" w:cstheme="minorHAnsi"/>
                <w:sz w:val="20"/>
                <w:szCs w:val="20"/>
              </w:rPr>
              <w:t>4,5 k€</w:t>
            </w:r>
            <w:r w:rsidR="00BB5E9C">
              <w:rPr>
                <w:rFonts w:asciiTheme="minorHAnsi" w:hAnsiTheme="minorHAnsi" w:cstheme="minorHAnsi"/>
                <w:sz w:val="20"/>
                <w:szCs w:val="20"/>
              </w:rPr>
              <w:t xml:space="preserve"> </w:t>
            </w:r>
            <w:r w:rsidR="00BB5E9C" w:rsidRPr="00CB56FE">
              <w:rPr>
                <w:rFonts w:asciiTheme="minorHAnsi" w:hAnsiTheme="minorHAnsi" w:cstheme="minorHAnsi"/>
                <w:sz w:val="20"/>
                <w:szCs w:val="20"/>
              </w:rPr>
              <w:t>(</w:t>
            </w:r>
            <w:r w:rsidR="00BB5E9C">
              <w:rPr>
                <w:rFonts w:asciiTheme="minorHAnsi" w:hAnsiTheme="minorHAnsi" w:cstheme="minorHAnsi"/>
                <w:sz w:val="20"/>
                <w:szCs w:val="20"/>
              </w:rPr>
              <w:t>incluant</w:t>
            </w:r>
            <w:r w:rsidR="00BB5E9C" w:rsidRPr="00CB56FE">
              <w:rPr>
                <w:rFonts w:asciiTheme="minorHAnsi" w:hAnsiTheme="minorHAnsi" w:cstheme="minorHAnsi"/>
                <w:sz w:val="20"/>
                <w:szCs w:val="20"/>
              </w:rPr>
              <w:t xml:space="preserve"> </w:t>
            </w:r>
            <w:r w:rsidR="00BB5E9C">
              <w:rPr>
                <w:rFonts w:asciiTheme="minorHAnsi" w:hAnsiTheme="minorHAnsi" w:cstheme="minorHAnsi"/>
                <w:sz w:val="20"/>
                <w:szCs w:val="20"/>
              </w:rPr>
              <w:t xml:space="preserve">la </w:t>
            </w:r>
            <w:r w:rsidR="00BB5E9C" w:rsidRPr="00CB56FE">
              <w:rPr>
                <w:rFonts w:asciiTheme="minorHAnsi" w:hAnsiTheme="minorHAnsi" w:cstheme="minorHAnsi"/>
                <w:sz w:val="20"/>
                <w:szCs w:val="20"/>
              </w:rPr>
              <w:t>gratification)</w:t>
            </w:r>
          </w:p>
        </w:tc>
      </w:tr>
      <w:tr w:rsidR="00A25CC5" w:rsidRPr="00CB56FE" w14:paraId="430EA473" w14:textId="77777777" w:rsidTr="003D179F">
        <w:trPr>
          <w:trHeight w:val="221"/>
          <w:jc w:val="center"/>
        </w:trPr>
        <w:tc>
          <w:tcPr>
            <w:tcW w:w="2756" w:type="dxa"/>
            <w:vAlign w:val="center"/>
          </w:tcPr>
          <w:p w14:paraId="423A2B81" w14:textId="57C54296" w:rsidR="00A25CC5" w:rsidRPr="0065039B" w:rsidRDefault="00A25CC5" w:rsidP="002D4820">
            <w:pPr>
              <w:rPr>
                <w:rFonts w:asciiTheme="minorHAnsi" w:hAnsiTheme="minorHAnsi" w:cstheme="minorHAnsi"/>
                <w:sz w:val="20"/>
                <w:szCs w:val="20"/>
              </w:rPr>
            </w:pPr>
            <w:r w:rsidRPr="0065039B">
              <w:rPr>
                <w:rFonts w:asciiTheme="minorHAnsi" w:hAnsiTheme="minorHAnsi" w:cstheme="minorHAnsi"/>
                <w:sz w:val="20"/>
                <w:szCs w:val="20"/>
              </w:rPr>
              <w:t>A</w:t>
            </w:r>
            <w:r w:rsidR="0065039B" w:rsidRPr="0065039B">
              <w:rPr>
                <w:rFonts w:asciiTheme="minorHAnsi" w:hAnsiTheme="minorHAnsi" w:cstheme="minorHAnsi"/>
                <w:sz w:val="20"/>
                <w:szCs w:val="20"/>
              </w:rPr>
              <w:t>llocation</w:t>
            </w:r>
            <w:r w:rsidRPr="0065039B">
              <w:rPr>
                <w:rFonts w:asciiTheme="minorHAnsi" w:hAnsiTheme="minorHAnsi" w:cstheme="minorHAnsi"/>
                <w:sz w:val="20"/>
                <w:szCs w:val="20"/>
              </w:rPr>
              <w:t xml:space="preserve"> de prototypage</w:t>
            </w:r>
          </w:p>
        </w:tc>
        <w:tc>
          <w:tcPr>
            <w:tcW w:w="6304" w:type="dxa"/>
          </w:tcPr>
          <w:p w14:paraId="4CA3CD7A" w14:textId="248507B7" w:rsidR="00A25CC5" w:rsidRPr="0065039B" w:rsidRDefault="00DE3AD4" w:rsidP="002D4820">
            <w:pPr>
              <w:jc w:val="both"/>
              <w:rPr>
                <w:rFonts w:asciiTheme="minorHAnsi" w:hAnsiTheme="minorHAnsi" w:cstheme="minorHAnsi"/>
                <w:sz w:val="20"/>
                <w:szCs w:val="20"/>
              </w:rPr>
            </w:pPr>
            <w:r w:rsidRPr="0065039B">
              <w:rPr>
                <w:rFonts w:asciiTheme="minorHAnsi" w:hAnsiTheme="minorHAnsi" w:cstheme="minorHAnsi"/>
                <w:sz w:val="20"/>
                <w:szCs w:val="20"/>
              </w:rPr>
              <w:t>5</w:t>
            </w:r>
            <w:r w:rsidR="00A25CC5" w:rsidRPr="0065039B">
              <w:rPr>
                <w:rFonts w:asciiTheme="minorHAnsi" w:hAnsiTheme="minorHAnsi" w:cstheme="minorHAnsi"/>
                <w:sz w:val="20"/>
                <w:szCs w:val="20"/>
              </w:rPr>
              <w:t xml:space="preserve"> k€ maximum pour du fonctionnement et</w:t>
            </w:r>
            <w:r w:rsidR="00BB5E9C" w:rsidRPr="0065039B">
              <w:rPr>
                <w:rFonts w:asciiTheme="minorHAnsi" w:hAnsiTheme="minorHAnsi" w:cstheme="minorHAnsi"/>
                <w:sz w:val="20"/>
                <w:szCs w:val="20"/>
              </w:rPr>
              <w:t>/ou</w:t>
            </w:r>
            <w:r w:rsidR="00A25CC5" w:rsidRPr="0065039B">
              <w:rPr>
                <w:rFonts w:asciiTheme="minorHAnsi" w:hAnsiTheme="minorHAnsi" w:cstheme="minorHAnsi"/>
                <w:sz w:val="20"/>
                <w:szCs w:val="20"/>
              </w:rPr>
              <w:t xml:space="preserve"> de l’équipement</w:t>
            </w:r>
          </w:p>
        </w:tc>
      </w:tr>
    </w:tbl>
    <w:p w14:paraId="037DC61E" w14:textId="212B08C3" w:rsidR="0057244B" w:rsidRPr="005A7D1C" w:rsidRDefault="005A7D1C" w:rsidP="00341BB0">
      <w:pPr>
        <w:jc w:val="both"/>
        <w:rPr>
          <w:rFonts w:asciiTheme="minorHAnsi" w:hAnsiTheme="minorHAnsi" w:cstheme="minorHAnsi"/>
          <w:i/>
          <w:iCs/>
          <w:sz w:val="22"/>
          <w:szCs w:val="22"/>
        </w:rPr>
      </w:pPr>
      <w:r w:rsidRPr="005A7D1C">
        <w:rPr>
          <w:rFonts w:asciiTheme="minorHAnsi" w:hAnsiTheme="minorHAnsi" w:cstheme="minorHAnsi"/>
          <w:i/>
          <w:iCs/>
          <w:sz w:val="22"/>
          <w:szCs w:val="22"/>
        </w:rPr>
        <w:t>(* sous réserve de la validation du service RH)</w:t>
      </w:r>
    </w:p>
    <w:p w14:paraId="1FD5EE42" w14:textId="77777777" w:rsidR="005A7D1C" w:rsidRPr="005A7D1C" w:rsidRDefault="005A7D1C" w:rsidP="003B7D45">
      <w:pPr>
        <w:jc w:val="both"/>
        <w:rPr>
          <w:rFonts w:asciiTheme="minorHAnsi" w:hAnsiTheme="minorHAnsi" w:cstheme="minorHAnsi"/>
          <w:color w:val="FF0000"/>
          <w:sz w:val="22"/>
          <w:szCs w:val="22"/>
        </w:rPr>
      </w:pPr>
    </w:p>
    <w:p w14:paraId="3E77CBBD" w14:textId="77777777" w:rsidR="00366304" w:rsidRDefault="003B7D45" w:rsidP="00366304">
      <w:pPr>
        <w:jc w:val="both"/>
        <w:rPr>
          <w:rFonts w:asciiTheme="minorHAnsi" w:hAnsiTheme="minorHAnsi" w:cstheme="minorHAnsi"/>
          <w:b/>
          <w:bCs/>
          <w:color w:val="FF0000"/>
          <w:sz w:val="22"/>
          <w:szCs w:val="22"/>
        </w:rPr>
      </w:pPr>
      <w:r w:rsidRPr="003B7D45">
        <w:rPr>
          <w:rFonts w:asciiTheme="minorHAnsi" w:hAnsiTheme="minorHAnsi" w:cstheme="minorHAnsi"/>
          <w:b/>
          <w:bCs/>
          <w:color w:val="FF0000"/>
          <w:sz w:val="22"/>
          <w:szCs w:val="22"/>
        </w:rPr>
        <w:t xml:space="preserve">ATTENTION : </w:t>
      </w:r>
    </w:p>
    <w:p w14:paraId="1112EBA9" w14:textId="556E9B5A" w:rsidR="00366304" w:rsidRDefault="003B7D45" w:rsidP="00366304">
      <w:pPr>
        <w:pStyle w:val="Paragraphedeliste"/>
        <w:numPr>
          <w:ilvl w:val="0"/>
          <w:numId w:val="36"/>
        </w:numPr>
        <w:jc w:val="both"/>
        <w:rPr>
          <w:rFonts w:cstheme="minorHAnsi"/>
          <w:b/>
          <w:bCs/>
          <w:color w:val="FF0000"/>
          <w:sz w:val="22"/>
          <w:szCs w:val="22"/>
        </w:rPr>
      </w:pPr>
      <w:r w:rsidRPr="00366304">
        <w:rPr>
          <w:rFonts w:cstheme="minorHAnsi"/>
          <w:b/>
          <w:bCs/>
          <w:color w:val="FF0000"/>
          <w:sz w:val="22"/>
          <w:szCs w:val="22"/>
        </w:rPr>
        <w:t xml:space="preserve">Les financements obtenus </w:t>
      </w:r>
      <w:r w:rsidR="00BC5558" w:rsidRPr="00366304">
        <w:rPr>
          <w:rFonts w:cstheme="minorHAnsi"/>
          <w:b/>
          <w:bCs/>
          <w:color w:val="FF0000"/>
          <w:sz w:val="22"/>
          <w:szCs w:val="22"/>
        </w:rPr>
        <w:t xml:space="preserve">suite à cet AAP </w:t>
      </w:r>
      <w:r w:rsidRPr="00366304">
        <w:rPr>
          <w:rFonts w:cstheme="minorHAnsi"/>
          <w:b/>
          <w:bCs/>
          <w:color w:val="FF0000"/>
          <w:sz w:val="22"/>
          <w:szCs w:val="22"/>
        </w:rPr>
        <w:t xml:space="preserve">doivent </w:t>
      </w:r>
      <w:r w:rsidR="00BC5558" w:rsidRPr="00366304">
        <w:rPr>
          <w:rFonts w:cstheme="minorHAnsi"/>
          <w:b/>
          <w:bCs/>
          <w:color w:val="FF0000"/>
          <w:sz w:val="22"/>
          <w:szCs w:val="22"/>
        </w:rPr>
        <w:t xml:space="preserve">obligatoirement </w:t>
      </w:r>
      <w:r w:rsidRPr="00366304">
        <w:rPr>
          <w:rFonts w:cstheme="minorHAnsi"/>
          <w:b/>
          <w:bCs/>
          <w:color w:val="FF0000"/>
          <w:sz w:val="22"/>
          <w:szCs w:val="22"/>
        </w:rPr>
        <w:t xml:space="preserve">être engagés </w:t>
      </w:r>
      <w:r w:rsidR="00BC5558" w:rsidRPr="00366304">
        <w:rPr>
          <w:rFonts w:cstheme="minorHAnsi"/>
          <w:b/>
          <w:bCs/>
          <w:color w:val="FF0000"/>
          <w:sz w:val="22"/>
          <w:szCs w:val="22"/>
        </w:rPr>
        <w:t>en 202</w:t>
      </w:r>
      <w:r w:rsidR="00042BAE">
        <w:rPr>
          <w:rFonts w:cstheme="minorHAnsi"/>
          <w:b/>
          <w:bCs/>
          <w:color w:val="FF0000"/>
          <w:sz w:val="22"/>
          <w:szCs w:val="22"/>
        </w:rPr>
        <w:t>7</w:t>
      </w:r>
      <w:r w:rsidRPr="00366304">
        <w:rPr>
          <w:rFonts w:cstheme="minorHAnsi"/>
          <w:b/>
          <w:bCs/>
          <w:color w:val="FF0000"/>
          <w:sz w:val="22"/>
          <w:szCs w:val="22"/>
        </w:rPr>
        <w:t>.</w:t>
      </w:r>
      <w:r w:rsidR="00BC5558" w:rsidRPr="00366304">
        <w:rPr>
          <w:rFonts w:cstheme="minorHAnsi"/>
          <w:b/>
          <w:bCs/>
          <w:color w:val="FF0000"/>
          <w:sz w:val="22"/>
          <w:szCs w:val="22"/>
        </w:rPr>
        <w:t xml:space="preserve"> Aucun report budgétaire sur l’année suivante ne sera possible.</w:t>
      </w:r>
      <w:r w:rsidR="00366304" w:rsidRPr="00366304">
        <w:rPr>
          <w:rFonts w:cstheme="minorHAnsi"/>
          <w:b/>
          <w:bCs/>
          <w:color w:val="FF0000"/>
          <w:sz w:val="22"/>
          <w:szCs w:val="22"/>
        </w:rPr>
        <w:t xml:space="preserve"> </w:t>
      </w:r>
    </w:p>
    <w:p w14:paraId="50926DDD" w14:textId="784A3686" w:rsidR="003B7D45" w:rsidRPr="00366304" w:rsidRDefault="00366304" w:rsidP="00366304">
      <w:pPr>
        <w:pStyle w:val="Paragraphedeliste"/>
        <w:numPr>
          <w:ilvl w:val="0"/>
          <w:numId w:val="36"/>
        </w:numPr>
        <w:jc w:val="both"/>
        <w:rPr>
          <w:rFonts w:cstheme="minorHAnsi"/>
          <w:b/>
          <w:bCs/>
          <w:color w:val="FF0000"/>
          <w:sz w:val="22"/>
          <w:szCs w:val="22"/>
        </w:rPr>
      </w:pPr>
      <w:r w:rsidRPr="00366304">
        <w:rPr>
          <w:rFonts w:cstheme="minorHAnsi"/>
          <w:b/>
          <w:bCs/>
          <w:color w:val="FF0000"/>
          <w:sz w:val="22"/>
          <w:szCs w:val="22"/>
        </w:rPr>
        <w:t xml:space="preserve">Un échéancier des dépenses sur la durée du projet avec une ventilation </w:t>
      </w:r>
      <w:r>
        <w:rPr>
          <w:rFonts w:cstheme="minorHAnsi"/>
          <w:b/>
          <w:bCs/>
          <w:color w:val="FF0000"/>
          <w:sz w:val="22"/>
          <w:szCs w:val="22"/>
        </w:rPr>
        <w:t xml:space="preserve">masse salariale, fonctionnement et équipement </w:t>
      </w:r>
      <w:r w:rsidRPr="00366304">
        <w:rPr>
          <w:rFonts w:cstheme="minorHAnsi"/>
          <w:b/>
          <w:bCs/>
          <w:color w:val="FF0000"/>
          <w:sz w:val="22"/>
          <w:szCs w:val="22"/>
        </w:rPr>
        <w:t>devra être ajouté au dossier de candidature</w:t>
      </w:r>
      <w:r>
        <w:rPr>
          <w:rFonts w:cstheme="minorHAnsi"/>
          <w:b/>
          <w:bCs/>
          <w:color w:val="FF0000"/>
          <w:sz w:val="22"/>
          <w:szCs w:val="22"/>
        </w:rPr>
        <w:t>.</w:t>
      </w:r>
    </w:p>
    <w:p w14:paraId="2E8EA839" w14:textId="77777777" w:rsidR="003B7D45" w:rsidRDefault="003B7D45" w:rsidP="00341BB0">
      <w:pPr>
        <w:jc w:val="both"/>
        <w:rPr>
          <w:rFonts w:asciiTheme="minorHAnsi" w:hAnsiTheme="minorHAnsi" w:cstheme="minorHAnsi"/>
          <w:sz w:val="22"/>
          <w:szCs w:val="22"/>
        </w:rPr>
      </w:pPr>
    </w:p>
    <w:p w14:paraId="2C189477" w14:textId="77777777" w:rsidR="00C463AE" w:rsidRDefault="00C463AE" w:rsidP="00C463AE">
      <w:pPr>
        <w:pStyle w:val="Titre1"/>
        <w:spacing w:before="240"/>
        <w:rPr>
          <w:rFonts w:eastAsia="Calibri"/>
          <w:color w:val="178F96"/>
          <w:sz w:val="28"/>
          <w:szCs w:val="28"/>
          <w:lang w:eastAsia="en-US"/>
        </w:rPr>
      </w:pPr>
      <w:r w:rsidRPr="00EA440D">
        <w:rPr>
          <w:rFonts w:eastAsia="Calibri"/>
          <w:color w:val="178F96"/>
          <w:sz w:val="28"/>
          <w:szCs w:val="28"/>
          <w:lang w:eastAsia="en-US"/>
        </w:rPr>
        <w:t>EXAMEN DES DOSSIERS ET CALENDRIER</w:t>
      </w:r>
    </w:p>
    <w:p w14:paraId="46046FEC" w14:textId="77777777" w:rsidR="00C463AE" w:rsidRPr="00B55F61" w:rsidRDefault="00C463AE" w:rsidP="00C463AE">
      <w:pPr>
        <w:rPr>
          <w:rFonts w:asciiTheme="minorHAnsi" w:hAnsiTheme="minorHAnsi" w:cstheme="minorHAnsi"/>
        </w:rPr>
      </w:pPr>
    </w:p>
    <w:p w14:paraId="51D73A69" w14:textId="2B52B889" w:rsidR="00E33A8B" w:rsidRDefault="00C463AE" w:rsidP="00FE4361">
      <w:pPr>
        <w:jc w:val="both"/>
        <w:rPr>
          <w:rFonts w:asciiTheme="minorHAnsi" w:hAnsiTheme="minorHAnsi" w:cstheme="minorHAnsi"/>
          <w:sz w:val="22"/>
          <w:szCs w:val="22"/>
        </w:rPr>
      </w:pPr>
      <w:r w:rsidRPr="00F54206">
        <w:rPr>
          <w:rFonts w:asciiTheme="minorHAnsi" w:hAnsiTheme="minorHAnsi" w:cstheme="minorHAnsi"/>
          <w:sz w:val="22"/>
          <w:szCs w:val="22"/>
        </w:rPr>
        <w:t xml:space="preserve">Les dossiers </w:t>
      </w:r>
      <w:r w:rsidR="007613E2">
        <w:rPr>
          <w:rFonts w:asciiTheme="minorHAnsi" w:hAnsiTheme="minorHAnsi" w:cstheme="minorHAnsi"/>
          <w:sz w:val="22"/>
          <w:szCs w:val="22"/>
        </w:rPr>
        <w:t xml:space="preserve">complets </w:t>
      </w:r>
      <w:r w:rsidRPr="00F54206">
        <w:rPr>
          <w:rFonts w:asciiTheme="minorHAnsi" w:hAnsiTheme="minorHAnsi" w:cstheme="minorHAnsi"/>
          <w:sz w:val="22"/>
          <w:szCs w:val="22"/>
        </w:rPr>
        <w:t xml:space="preserve">devront être </w:t>
      </w:r>
      <w:r w:rsidR="00B83ACE">
        <w:rPr>
          <w:rFonts w:asciiTheme="minorHAnsi" w:hAnsiTheme="minorHAnsi" w:cstheme="minorHAnsi"/>
          <w:sz w:val="22"/>
          <w:szCs w:val="22"/>
        </w:rPr>
        <w:t>envoy</w:t>
      </w:r>
      <w:r w:rsidR="004B4441" w:rsidRPr="005A7D1C">
        <w:rPr>
          <w:rFonts w:asciiTheme="minorHAnsi" w:hAnsiTheme="minorHAnsi" w:cstheme="minorHAnsi"/>
          <w:sz w:val="22"/>
          <w:szCs w:val="22"/>
        </w:rPr>
        <w:t>és</w:t>
      </w:r>
      <w:r w:rsidRPr="005A7D1C">
        <w:rPr>
          <w:rFonts w:asciiTheme="minorHAnsi" w:hAnsiTheme="minorHAnsi" w:cstheme="minorHAnsi"/>
          <w:b/>
          <w:sz w:val="22"/>
          <w:szCs w:val="22"/>
        </w:rPr>
        <w:t xml:space="preserve"> </w:t>
      </w:r>
      <w:r w:rsidRPr="005A7D1C">
        <w:rPr>
          <w:rFonts w:asciiTheme="minorHAnsi" w:hAnsiTheme="minorHAnsi" w:cstheme="minorHAnsi"/>
          <w:sz w:val="22"/>
          <w:szCs w:val="22"/>
        </w:rPr>
        <w:t xml:space="preserve">au plus tard </w:t>
      </w:r>
      <w:r w:rsidR="004B4441" w:rsidRPr="005A7D1C">
        <w:rPr>
          <w:rFonts w:asciiTheme="minorHAnsi" w:hAnsiTheme="minorHAnsi" w:cstheme="minorHAnsi"/>
          <w:sz w:val="22"/>
          <w:szCs w:val="22"/>
        </w:rPr>
        <w:t xml:space="preserve">le </w:t>
      </w:r>
      <w:r w:rsidR="000D6228" w:rsidRPr="00366304">
        <w:rPr>
          <w:rFonts w:asciiTheme="minorHAnsi" w:hAnsiTheme="minorHAnsi" w:cstheme="minorHAnsi"/>
          <w:b/>
          <w:bCs/>
          <w:sz w:val="22"/>
          <w:szCs w:val="22"/>
        </w:rPr>
        <w:t>1</w:t>
      </w:r>
      <w:r w:rsidR="00042BAE">
        <w:rPr>
          <w:rFonts w:asciiTheme="minorHAnsi" w:hAnsiTheme="minorHAnsi" w:cstheme="minorHAnsi"/>
          <w:b/>
          <w:bCs/>
          <w:sz w:val="22"/>
          <w:szCs w:val="22"/>
        </w:rPr>
        <w:t>8</w:t>
      </w:r>
      <w:r w:rsidR="004B4441" w:rsidRPr="00366304">
        <w:rPr>
          <w:rFonts w:asciiTheme="minorHAnsi" w:hAnsiTheme="minorHAnsi" w:cstheme="minorHAnsi"/>
          <w:b/>
          <w:bCs/>
          <w:sz w:val="22"/>
          <w:szCs w:val="22"/>
        </w:rPr>
        <w:t xml:space="preserve"> </w:t>
      </w:r>
      <w:r w:rsidR="000D6228" w:rsidRPr="00366304">
        <w:rPr>
          <w:rFonts w:asciiTheme="minorHAnsi" w:hAnsiTheme="minorHAnsi" w:cstheme="minorHAnsi"/>
          <w:b/>
          <w:bCs/>
          <w:sz w:val="22"/>
          <w:szCs w:val="22"/>
        </w:rPr>
        <w:t>septembre</w:t>
      </w:r>
      <w:r w:rsidR="00BE1A57" w:rsidRPr="00366304">
        <w:rPr>
          <w:rFonts w:asciiTheme="minorHAnsi" w:hAnsiTheme="minorHAnsi" w:cstheme="minorHAnsi"/>
          <w:b/>
          <w:bCs/>
          <w:sz w:val="22"/>
          <w:szCs w:val="22"/>
        </w:rPr>
        <w:t xml:space="preserve"> 202</w:t>
      </w:r>
      <w:r w:rsidR="00042BAE">
        <w:rPr>
          <w:rFonts w:asciiTheme="minorHAnsi" w:hAnsiTheme="minorHAnsi" w:cstheme="minorHAnsi"/>
          <w:b/>
          <w:bCs/>
          <w:sz w:val="22"/>
          <w:szCs w:val="22"/>
        </w:rPr>
        <w:t>8</w:t>
      </w:r>
      <w:r w:rsidR="00BE1A57" w:rsidRPr="00366304">
        <w:rPr>
          <w:rFonts w:asciiTheme="minorHAnsi" w:hAnsiTheme="minorHAnsi" w:cstheme="minorHAnsi"/>
          <w:b/>
          <w:bCs/>
          <w:sz w:val="22"/>
          <w:szCs w:val="22"/>
        </w:rPr>
        <w:t xml:space="preserve"> à</w:t>
      </w:r>
      <w:r w:rsidR="004B4441" w:rsidRPr="00366304">
        <w:rPr>
          <w:rFonts w:asciiTheme="minorHAnsi" w:hAnsiTheme="minorHAnsi" w:cstheme="minorHAnsi"/>
          <w:b/>
          <w:bCs/>
          <w:sz w:val="22"/>
          <w:szCs w:val="22"/>
        </w:rPr>
        <w:t xml:space="preserve"> </w:t>
      </w:r>
      <w:r w:rsidR="007613E2" w:rsidRPr="00366304">
        <w:rPr>
          <w:rFonts w:asciiTheme="minorHAnsi" w:hAnsiTheme="minorHAnsi" w:cstheme="minorHAnsi"/>
          <w:b/>
          <w:bCs/>
          <w:sz w:val="22"/>
          <w:szCs w:val="22"/>
        </w:rPr>
        <w:t>23h59</w:t>
      </w:r>
      <w:r w:rsidR="00B83ACE">
        <w:rPr>
          <w:rFonts w:asciiTheme="minorHAnsi" w:hAnsiTheme="minorHAnsi" w:cstheme="minorHAnsi"/>
          <w:sz w:val="22"/>
          <w:szCs w:val="22"/>
        </w:rPr>
        <w:t xml:space="preserve"> </w:t>
      </w:r>
      <w:r w:rsidR="00B83ACE" w:rsidRPr="005A7D1C">
        <w:rPr>
          <w:rFonts w:asciiTheme="minorHAnsi" w:hAnsiTheme="minorHAnsi" w:cstheme="minorHAnsi"/>
          <w:sz w:val="22"/>
          <w:szCs w:val="22"/>
        </w:rPr>
        <w:t xml:space="preserve">à </w:t>
      </w:r>
      <w:hyperlink r:id="rId18" w:history="1">
        <w:r w:rsidR="00B83ACE" w:rsidRPr="005A7D1C">
          <w:rPr>
            <w:rStyle w:val="Lienhypertexte"/>
            <w:rFonts w:asciiTheme="minorHAnsi" w:hAnsiTheme="minorHAnsi" w:cstheme="minorHAnsi"/>
            <w:sz w:val="22"/>
            <w:szCs w:val="22"/>
          </w:rPr>
          <w:t>sabrina.juarez@uca.fr</w:t>
        </w:r>
      </w:hyperlink>
      <w:r w:rsidR="00B83ACE">
        <w:t>.</w:t>
      </w:r>
    </w:p>
    <w:p w14:paraId="3527D09A" w14:textId="77777777" w:rsidR="00C463AE" w:rsidRPr="00B55F61" w:rsidRDefault="00C463AE" w:rsidP="00FE4361">
      <w:pPr>
        <w:jc w:val="both"/>
        <w:rPr>
          <w:rFonts w:asciiTheme="minorHAnsi" w:hAnsiTheme="minorHAnsi" w:cstheme="minorHAnsi"/>
          <w:sz w:val="22"/>
          <w:szCs w:val="22"/>
        </w:rPr>
      </w:pPr>
    </w:p>
    <w:p w14:paraId="38511CAF" w14:textId="19AE2773" w:rsidR="00573702" w:rsidRPr="00CB56FE" w:rsidRDefault="00573702" w:rsidP="00FE4361">
      <w:pPr>
        <w:jc w:val="both"/>
        <w:rPr>
          <w:rFonts w:asciiTheme="minorHAnsi" w:hAnsiTheme="minorHAnsi" w:cstheme="minorHAnsi"/>
          <w:sz w:val="22"/>
          <w:szCs w:val="22"/>
        </w:rPr>
      </w:pPr>
      <w:r w:rsidRPr="00B83ACE">
        <w:rPr>
          <w:rFonts w:asciiTheme="minorHAnsi" w:hAnsiTheme="minorHAnsi" w:cstheme="minorHAnsi"/>
          <w:sz w:val="22"/>
          <w:szCs w:val="22"/>
        </w:rPr>
        <w:t xml:space="preserve">Chaque dossier sera examiné par </w:t>
      </w:r>
      <w:r w:rsidR="004B4441" w:rsidRPr="00B83ACE">
        <w:rPr>
          <w:rFonts w:asciiTheme="minorHAnsi" w:hAnsiTheme="minorHAnsi" w:cstheme="minorHAnsi"/>
          <w:sz w:val="22"/>
          <w:szCs w:val="22"/>
        </w:rPr>
        <w:t>les bureaux des thèmes sollicités</w:t>
      </w:r>
      <w:r w:rsidRPr="00B83ACE">
        <w:rPr>
          <w:rFonts w:asciiTheme="minorHAnsi" w:hAnsiTheme="minorHAnsi" w:cstheme="minorHAnsi"/>
          <w:sz w:val="22"/>
          <w:szCs w:val="22"/>
        </w:rPr>
        <w:t xml:space="preserve"> et l’arbitrage final sera réalisé lors du Comité de pilotage du C</w:t>
      </w:r>
      <w:r w:rsidR="00346BE5" w:rsidRPr="00B83ACE">
        <w:rPr>
          <w:rFonts w:asciiTheme="minorHAnsi" w:hAnsiTheme="minorHAnsi" w:cstheme="minorHAnsi"/>
          <w:sz w:val="22"/>
          <w:szCs w:val="22"/>
        </w:rPr>
        <w:t>IR</w:t>
      </w:r>
      <w:r w:rsidRPr="00B83ACE">
        <w:rPr>
          <w:rFonts w:asciiTheme="minorHAnsi" w:hAnsiTheme="minorHAnsi" w:cstheme="minorHAnsi"/>
          <w:sz w:val="22"/>
          <w:szCs w:val="22"/>
        </w:rPr>
        <w:t xml:space="preserve"> qui se tiendra en </w:t>
      </w:r>
      <w:r w:rsidR="004B4441" w:rsidRPr="00B83ACE">
        <w:rPr>
          <w:rFonts w:asciiTheme="minorHAnsi" w:hAnsiTheme="minorHAnsi" w:cstheme="minorHAnsi"/>
          <w:b/>
          <w:sz w:val="22"/>
          <w:szCs w:val="22"/>
        </w:rPr>
        <w:t xml:space="preserve">le </w:t>
      </w:r>
      <w:r w:rsidR="00B83ACE" w:rsidRPr="00B83ACE">
        <w:rPr>
          <w:rFonts w:asciiTheme="minorHAnsi" w:hAnsiTheme="minorHAnsi" w:cstheme="minorHAnsi"/>
          <w:b/>
          <w:sz w:val="22"/>
          <w:szCs w:val="22"/>
        </w:rPr>
        <w:t>2</w:t>
      </w:r>
      <w:r w:rsidR="009A5041" w:rsidRPr="00B83ACE">
        <w:rPr>
          <w:rFonts w:asciiTheme="minorHAnsi" w:hAnsiTheme="minorHAnsi" w:cstheme="minorHAnsi"/>
          <w:b/>
          <w:sz w:val="22"/>
          <w:szCs w:val="22"/>
        </w:rPr>
        <w:t xml:space="preserve"> octobre 202</w:t>
      </w:r>
      <w:r w:rsidR="00B83ACE" w:rsidRPr="00B83ACE">
        <w:rPr>
          <w:rFonts w:asciiTheme="minorHAnsi" w:hAnsiTheme="minorHAnsi" w:cstheme="minorHAnsi"/>
          <w:b/>
          <w:sz w:val="22"/>
          <w:szCs w:val="22"/>
        </w:rPr>
        <w:t>6</w:t>
      </w:r>
      <w:r w:rsidRPr="00B83ACE">
        <w:rPr>
          <w:rFonts w:asciiTheme="minorHAnsi" w:hAnsiTheme="minorHAnsi" w:cstheme="minorHAnsi"/>
          <w:sz w:val="22"/>
          <w:szCs w:val="22"/>
        </w:rPr>
        <w:t>.</w:t>
      </w:r>
    </w:p>
    <w:p w14:paraId="1C7D296D" w14:textId="38682CCA" w:rsidR="004B6D21" w:rsidRDefault="004B6D21" w:rsidP="004B6D21">
      <w:pPr>
        <w:rPr>
          <w:rFonts w:asciiTheme="minorHAnsi" w:hAnsiTheme="minorHAnsi" w:cstheme="minorHAnsi"/>
          <w:sz w:val="22"/>
          <w:szCs w:val="22"/>
        </w:rPr>
      </w:pPr>
    </w:p>
    <w:p w14:paraId="1055FF8F" w14:textId="77777777" w:rsidR="00EC7963" w:rsidRDefault="00EC7963" w:rsidP="004B6D21">
      <w:pPr>
        <w:rPr>
          <w:rFonts w:asciiTheme="minorHAnsi" w:hAnsiTheme="minorHAnsi" w:cstheme="minorHAnsi"/>
          <w:sz w:val="22"/>
          <w:szCs w:val="22"/>
        </w:rPr>
      </w:pPr>
    </w:p>
    <w:p w14:paraId="1A0BD172" w14:textId="77777777" w:rsidR="00EC7963" w:rsidRPr="00B55F61" w:rsidRDefault="00EC7963" w:rsidP="004B6D21">
      <w:pPr>
        <w:rPr>
          <w:rFonts w:asciiTheme="minorHAnsi" w:hAnsiTheme="minorHAnsi" w:cstheme="minorHAnsi"/>
          <w:sz w:val="22"/>
          <w:szCs w:val="22"/>
        </w:rPr>
      </w:pPr>
    </w:p>
    <w:p w14:paraId="7715278C" w14:textId="77777777" w:rsidR="003274D4" w:rsidRDefault="00A25CC5" w:rsidP="00EA6742">
      <w:pPr>
        <w:jc w:val="both"/>
        <w:rPr>
          <w:rFonts w:asciiTheme="minorHAnsi" w:hAnsiTheme="minorHAnsi" w:cstheme="minorHAnsi"/>
          <w:b/>
          <w:color w:val="FF0000"/>
          <w:sz w:val="22"/>
          <w:szCs w:val="22"/>
        </w:rPr>
      </w:pPr>
      <w:r w:rsidRPr="00B3486F">
        <w:rPr>
          <w:rFonts w:asciiTheme="minorHAnsi" w:hAnsiTheme="minorHAnsi" w:cstheme="minorHAnsi"/>
          <w:b/>
          <w:color w:val="FF0000"/>
          <w:sz w:val="22"/>
          <w:szCs w:val="22"/>
        </w:rPr>
        <w:lastRenderedPageBreak/>
        <w:t>ATTENTION</w:t>
      </w:r>
      <w:r w:rsidR="001E044F" w:rsidRPr="00B3486F">
        <w:rPr>
          <w:rFonts w:asciiTheme="minorHAnsi" w:hAnsiTheme="minorHAnsi" w:cstheme="minorHAnsi"/>
          <w:b/>
          <w:color w:val="FF0000"/>
          <w:sz w:val="22"/>
          <w:szCs w:val="22"/>
        </w:rPr>
        <w:t> :</w:t>
      </w:r>
      <w:r w:rsidRPr="00B3486F">
        <w:rPr>
          <w:rFonts w:asciiTheme="minorHAnsi" w:hAnsiTheme="minorHAnsi" w:cstheme="minorHAnsi"/>
          <w:b/>
          <w:color w:val="FF0000"/>
          <w:sz w:val="22"/>
          <w:szCs w:val="22"/>
        </w:rPr>
        <w:t xml:space="preserve"> </w:t>
      </w:r>
      <w:r w:rsidR="001E044F" w:rsidRPr="00B3486F">
        <w:rPr>
          <w:rFonts w:asciiTheme="minorHAnsi" w:hAnsiTheme="minorHAnsi" w:cstheme="minorHAnsi"/>
          <w:b/>
          <w:color w:val="FF0000"/>
          <w:sz w:val="22"/>
          <w:szCs w:val="22"/>
        </w:rPr>
        <w:t>S</w:t>
      </w:r>
      <w:r w:rsidRPr="00B3486F">
        <w:rPr>
          <w:rFonts w:asciiTheme="minorHAnsi" w:hAnsiTheme="minorHAnsi" w:cstheme="minorHAnsi"/>
          <w:b/>
          <w:color w:val="FF0000"/>
          <w:sz w:val="22"/>
          <w:szCs w:val="22"/>
        </w:rPr>
        <w:t>euls</w:t>
      </w:r>
      <w:r w:rsidR="00663460" w:rsidRPr="00B3486F">
        <w:rPr>
          <w:rFonts w:asciiTheme="minorHAnsi" w:hAnsiTheme="minorHAnsi" w:cstheme="minorHAnsi"/>
          <w:b/>
          <w:color w:val="FF0000"/>
          <w:sz w:val="22"/>
          <w:szCs w:val="22"/>
        </w:rPr>
        <w:t xml:space="preserve"> les dossiers complets</w:t>
      </w:r>
      <w:r w:rsidR="003274D4">
        <w:rPr>
          <w:rFonts w:asciiTheme="minorHAnsi" w:hAnsiTheme="minorHAnsi" w:cstheme="minorHAnsi"/>
          <w:b/>
          <w:color w:val="FF0000"/>
          <w:sz w:val="22"/>
          <w:szCs w:val="22"/>
        </w:rPr>
        <w:t xml:space="preserve"> seront examinés</w:t>
      </w:r>
      <w:r w:rsidR="00663460" w:rsidRPr="00B3486F">
        <w:rPr>
          <w:rFonts w:asciiTheme="minorHAnsi" w:hAnsiTheme="minorHAnsi" w:cstheme="minorHAnsi"/>
          <w:b/>
          <w:color w:val="FF0000"/>
          <w:sz w:val="22"/>
          <w:szCs w:val="22"/>
        </w:rPr>
        <w:t>, c’est-à-dire</w:t>
      </w:r>
      <w:r w:rsidR="003274D4">
        <w:rPr>
          <w:rFonts w:asciiTheme="minorHAnsi" w:hAnsiTheme="minorHAnsi" w:cstheme="minorHAnsi"/>
          <w:b/>
          <w:color w:val="FF0000"/>
          <w:sz w:val="22"/>
          <w:szCs w:val="22"/>
        </w:rPr>
        <w:t> :</w:t>
      </w:r>
    </w:p>
    <w:p w14:paraId="7B343E7B" w14:textId="42A077E3" w:rsidR="003274D4" w:rsidRDefault="00663460" w:rsidP="003274D4">
      <w:pPr>
        <w:pStyle w:val="Paragraphedeliste"/>
        <w:numPr>
          <w:ilvl w:val="0"/>
          <w:numId w:val="34"/>
        </w:numPr>
        <w:jc w:val="both"/>
        <w:rPr>
          <w:rFonts w:cstheme="minorHAnsi"/>
          <w:b/>
          <w:color w:val="FF0000"/>
          <w:sz w:val="22"/>
          <w:szCs w:val="22"/>
        </w:rPr>
      </w:pPr>
      <w:r w:rsidRPr="003274D4">
        <w:rPr>
          <w:rFonts w:cstheme="minorHAnsi"/>
          <w:b/>
          <w:color w:val="FF0000"/>
          <w:sz w:val="22"/>
          <w:szCs w:val="22"/>
        </w:rPr>
        <w:t xml:space="preserve">la fiche d’action scientifique </w:t>
      </w:r>
      <w:r w:rsidR="00350922" w:rsidRPr="003274D4">
        <w:rPr>
          <w:rFonts w:cstheme="minorHAnsi"/>
          <w:b/>
          <w:color w:val="FF0000"/>
          <w:sz w:val="22"/>
          <w:szCs w:val="22"/>
        </w:rPr>
        <w:t>(</w:t>
      </w:r>
      <w:r w:rsidR="00641D89">
        <w:rPr>
          <w:rFonts w:cstheme="minorHAnsi"/>
          <w:b/>
          <w:color w:val="FF0000"/>
          <w:sz w:val="22"/>
          <w:szCs w:val="22"/>
        </w:rPr>
        <w:t xml:space="preserve">nouvelle ou actualisée), </w:t>
      </w:r>
      <w:r w:rsidR="00350922" w:rsidRPr="003274D4">
        <w:rPr>
          <w:rFonts w:cstheme="minorHAnsi"/>
          <w:b/>
          <w:color w:val="FF0000"/>
          <w:sz w:val="22"/>
          <w:szCs w:val="22"/>
        </w:rPr>
        <w:t>visée par le directeur de laboratoire du porteur</w:t>
      </w:r>
      <w:r w:rsidR="003274D4">
        <w:rPr>
          <w:rFonts w:cstheme="minorHAnsi"/>
          <w:b/>
          <w:color w:val="FF0000"/>
          <w:sz w:val="22"/>
          <w:szCs w:val="22"/>
        </w:rPr>
        <w:t>,</w:t>
      </w:r>
    </w:p>
    <w:p w14:paraId="0826B1F7" w14:textId="77777777" w:rsidR="003274D4" w:rsidRDefault="00663460" w:rsidP="003274D4">
      <w:pPr>
        <w:pStyle w:val="Paragraphedeliste"/>
        <w:numPr>
          <w:ilvl w:val="0"/>
          <w:numId w:val="34"/>
        </w:numPr>
        <w:jc w:val="both"/>
        <w:rPr>
          <w:rFonts w:cstheme="minorHAnsi"/>
          <w:b/>
          <w:color w:val="FF0000"/>
          <w:sz w:val="22"/>
          <w:szCs w:val="22"/>
        </w:rPr>
      </w:pPr>
      <w:r w:rsidRPr="003274D4">
        <w:rPr>
          <w:rFonts w:cstheme="minorHAnsi"/>
          <w:b/>
          <w:color w:val="FF0000"/>
          <w:sz w:val="22"/>
          <w:szCs w:val="22"/>
        </w:rPr>
        <w:t xml:space="preserve">la ou des fiches d’allocation(s) demandée(s) (Allocation doctorale, Allocation postdoctorale, CDD Ingénieur, Bourse </w:t>
      </w:r>
      <w:r w:rsidR="00A95A9B" w:rsidRPr="003274D4">
        <w:rPr>
          <w:rFonts w:cstheme="minorHAnsi"/>
          <w:b/>
          <w:color w:val="FF0000"/>
          <w:sz w:val="22"/>
          <w:szCs w:val="22"/>
        </w:rPr>
        <w:t xml:space="preserve">stage de </w:t>
      </w:r>
      <w:r w:rsidRPr="003274D4">
        <w:rPr>
          <w:rFonts w:cstheme="minorHAnsi"/>
          <w:b/>
          <w:color w:val="FF0000"/>
          <w:sz w:val="22"/>
          <w:szCs w:val="22"/>
        </w:rPr>
        <w:t>M2, Chercheur invité, Mobilité sortante, Équipement, Fonctionnement</w:t>
      </w:r>
      <w:r w:rsidR="00A25CC5" w:rsidRPr="003274D4">
        <w:rPr>
          <w:rFonts w:cstheme="minorHAnsi"/>
          <w:b/>
          <w:color w:val="FF0000"/>
          <w:sz w:val="22"/>
          <w:szCs w:val="22"/>
        </w:rPr>
        <w:t>, A</w:t>
      </w:r>
      <w:r w:rsidR="003274D4" w:rsidRPr="003274D4">
        <w:rPr>
          <w:rFonts w:cstheme="minorHAnsi"/>
          <w:b/>
          <w:color w:val="FF0000"/>
          <w:sz w:val="22"/>
          <w:szCs w:val="22"/>
        </w:rPr>
        <w:t>llocation</w:t>
      </w:r>
      <w:r w:rsidR="00A25CC5" w:rsidRPr="003274D4">
        <w:rPr>
          <w:rFonts w:cstheme="minorHAnsi"/>
          <w:b/>
          <w:color w:val="FF0000"/>
          <w:sz w:val="22"/>
          <w:szCs w:val="22"/>
        </w:rPr>
        <w:t xml:space="preserve"> de prototypage</w:t>
      </w:r>
      <w:r w:rsidRPr="003274D4">
        <w:rPr>
          <w:rFonts w:cstheme="minorHAnsi"/>
          <w:b/>
          <w:color w:val="FF0000"/>
          <w:sz w:val="22"/>
          <w:szCs w:val="22"/>
        </w:rPr>
        <w:t>)</w:t>
      </w:r>
      <w:r w:rsidR="0074101A" w:rsidRPr="003274D4">
        <w:rPr>
          <w:rFonts w:cstheme="minorHAnsi"/>
          <w:b/>
          <w:color w:val="FF0000"/>
          <w:sz w:val="22"/>
          <w:szCs w:val="22"/>
        </w:rPr>
        <w:t xml:space="preserve">, </w:t>
      </w:r>
    </w:p>
    <w:p w14:paraId="6ABF90C4" w14:textId="0FD1A95C" w:rsidR="00F523BD" w:rsidRPr="003274D4" w:rsidRDefault="003274D4" w:rsidP="003274D4">
      <w:pPr>
        <w:pStyle w:val="Paragraphedeliste"/>
        <w:numPr>
          <w:ilvl w:val="0"/>
          <w:numId w:val="34"/>
        </w:numPr>
        <w:jc w:val="both"/>
        <w:rPr>
          <w:rFonts w:cstheme="minorHAnsi"/>
          <w:b/>
          <w:color w:val="FF0000"/>
          <w:sz w:val="22"/>
          <w:szCs w:val="22"/>
        </w:rPr>
      </w:pPr>
      <w:r>
        <w:rPr>
          <w:rFonts w:cstheme="minorHAnsi"/>
          <w:b/>
          <w:color w:val="FF0000"/>
          <w:sz w:val="22"/>
          <w:szCs w:val="22"/>
        </w:rPr>
        <w:t xml:space="preserve">le </w:t>
      </w:r>
      <w:r w:rsidR="00047B81" w:rsidRPr="003274D4">
        <w:rPr>
          <w:rFonts w:cstheme="minorHAnsi"/>
          <w:b/>
          <w:color w:val="FF0000"/>
          <w:sz w:val="22"/>
          <w:szCs w:val="22"/>
        </w:rPr>
        <w:t>complément pour le thème Ressourcement</w:t>
      </w:r>
      <w:r>
        <w:rPr>
          <w:rFonts w:cstheme="minorHAnsi"/>
          <w:b/>
          <w:color w:val="FF0000"/>
          <w:sz w:val="22"/>
          <w:szCs w:val="22"/>
        </w:rPr>
        <w:t>.</w:t>
      </w:r>
    </w:p>
    <w:sectPr w:rsidR="00F523BD" w:rsidRPr="003274D4" w:rsidSect="00441E7F">
      <w:headerReference w:type="default" r:id="rId19"/>
      <w:footerReference w:type="even" r:id="rId20"/>
      <w:footerReference w:type="default" r:id="rId21"/>
      <w:pgSz w:w="11906" w:h="16838"/>
      <w:pgMar w:top="214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556E8" w14:textId="77777777" w:rsidR="0002011E" w:rsidRDefault="0002011E" w:rsidP="001B508D">
      <w:r>
        <w:separator/>
      </w:r>
    </w:p>
  </w:endnote>
  <w:endnote w:type="continuationSeparator" w:id="0">
    <w:p w14:paraId="220D42C0" w14:textId="77777777" w:rsidR="0002011E" w:rsidRDefault="0002011E" w:rsidP="001B50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OpenSymbol">
    <w:altName w:val="Calibri"/>
    <w:panose1 w:val="020B0604020202020204"/>
    <w:charset w:val="00"/>
    <w:family w:val="auto"/>
    <w:pitch w:val="variable"/>
    <w:sig w:usb0="800000AF" w:usb1="1001ECE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Corps)">
    <w:panose1 w:val="020B0604020202020204"/>
    <w:charset w:val="00"/>
    <w:family w:val="roman"/>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00500000000000000"/>
    <w:charset w:val="01"/>
    <w:family w:val="roman"/>
    <w:pitch w:val="variable"/>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Open Sans">
    <w:panose1 w:val="020B0604020202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208567287"/>
      <w:docPartObj>
        <w:docPartGallery w:val="Page Numbers (Bottom of Page)"/>
        <w:docPartUnique/>
      </w:docPartObj>
    </w:sdtPr>
    <w:sdtContent>
      <w:p w14:paraId="16FF01E4" w14:textId="0097D60E" w:rsidR="004E20C2" w:rsidRDefault="004E20C2" w:rsidP="00C2266E">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5F5690D4" w14:textId="77777777" w:rsidR="004E20C2" w:rsidRDefault="004E20C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671820946"/>
      <w:docPartObj>
        <w:docPartGallery w:val="Page Numbers (Bottom of Page)"/>
        <w:docPartUnique/>
      </w:docPartObj>
    </w:sdtPr>
    <w:sdtContent>
      <w:p w14:paraId="28185774" w14:textId="58A2F038" w:rsidR="004E20C2" w:rsidRDefault="004E20C2" w:rsidP="00C2266E">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noProof/>
          </w:rPr>
          <w:t>4</w:t>
        </w:r>
        <w:r>
          <w:rPr>
            <w:rStyle w:val="Numrodepage"/>
          </w:rPr>
          <w:fldChar w:fldCharType="end"/>
        </w:r>
      </w:p>
    </w:sdtContent>
  </w:sdt>
  <w:p w14:paraId="6EA1DDBF" w14:textId="71D2929D" w:rsidR="002D4820" w:rsidRPr="00D4218B" w:rsidRDefault="004120E2" w:rsidP="006B2890">
    <w:pPr>
      <w:tabs>
        <w:tab w:val="center" w:pos="4536"/>
        <w:tab w:val="right" w:pos="9072"/>
      </w:tabs>
      <w:jc w:val="center"/>
      <w:rPr>
        <w:rFonts w:ascii="Calibri" w:eastAsia="Calibri" w:hAnsi="Calibri"/>
        <w:color w:val="21979F"/>
        <w:szCs w:val="22"/>
      </w:rPr>
    </w:pPr>
    <w:r w:rsidRPr="00441E7F">
      <w:rPr>
        <w:rFonts w:ascii="Calibri" w:eastAsia="Calibri" w:hAnsi="Calibri"/>
        <w:noProof/>
        <w:color w:val="21979F"/>
        <w:szCs w:val="22"/>
      </w:rPr>
      <mc:AlternateContent>
        <mc:Choice Requires="wps">
          <w:drawing>
            <wp:anchor distT="45720" distB="45720" distL="114300" distR="114300" simplePos="0" relativeHeight="251664384" behindDoc="0" locked="0" layoutInCell="1" allowOverlap="1" wp14:anchorId="149CD8EA" wp14:editId="15870689">
              <wp:simplePos x="0" y="0"/>
              <wp:positionH relativeFrom="column">
                <wp:posOffset>4836795</wp:posOffset>
              </wp:positionH>
              <wp:positionV relativeFrom="paragraph">
                <wp:posOffset>244475</wp:posOffset>
              </wp:positionV>
              <wp:extent cx="1711960" cy="340995"/>
              <wp:effectExtent l="0" t="0" r="0"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1960" cy="340995"/>
                      </a:xfrm>
                      <a:prstGeom prst="rect">
                        <a:avLst/>
                      </a:prstGeom>
                      <a:noFill/>
                      <a:ln w="9525">
                        <a:noFill/>
                        <a:miter lim="800000"/>
                        <a:headEnd/>
                        <a:tailEnd/>
                      </a:ln>
                    </wps:spPr>
                    <wps:txbx>
                      <w:txbxContent>
                        <w:p w14:paraId="2FAD4A4B" w14:textId="77777777" w:rsidR="00441E7F" w:rsidRPr="00A531B4" w:rsidRDefault="00441E7F" w:rsidP="00441E7F">
                          <w:pPr>
                            <w:rPr>
                              <w:rFonts w:ascii="Open Sans" w:hAnsi="Open Sans" w:cs="Open Sans"/>
                              <w:b/>
                              <w:color w:val="FFFFFF" w:themeColor="background1"/>
                              <w14:shadow w14:blurRad="50800" w14:dist="38100" w14:dir="2700000" w14:sx="100000" w14:sy="100000" w14:kx="0" w14:ky="0" w14:algn="tl">
                                <w14:srgbClr w14:val="000000">
                                  <w14:alpha w14:val="60000"/>
                                </w14:srgbClr>
                              </w14:shadow>
                            </w:rPr>
                          </w:pPr>
                          <w:hyperlink r:id="rId1" w:history="1">
                            <w:r w:rsidRPr="00A531B4">
                              <w:rPr>
                                <w:rFonts w:ascii="Open Sans" w:hAnsi="Open Sans" w:cs="Open Sans"/>
                                <w:b/>
                                <w:color w:val="FFFFFF" w:themeColor="background1"/>
                                <w14:shadow w14:blurRad="50800" w14:dist="38100" w14:dir="2700000" w14:sx="100000" w14:sy="100000" w14:kx="0" w14:ky="0" w14:algn="tl">
                                  <w14:srgbClr w14:val="000000">
                                    <w14:alpha w14:val="60000"/>
                                  </w14:srgbClr>
                                </w14:shadow>
                              </w:rPr>
                              <w:t>http://cap2025.fr</w:t>
                            </w:r>
                          </w:hyperlink>
                          <w:r w:rsidRPr="00A531B4">
                            <w:rPr>
                              <w:rFonts w:ascii="Open Sans" w:hAnsi="Open Sans" w:cs="Open Sans"/>
                              <w:b/>
                              <w:color w:val="FFFFFF" w:themeColor="background1"/>
                              <w14:shadow w14:blurRad="50800" w14:dist="38100" w14:dir="2700000" w14:sx="100000" w14:sy="100000" w14:kx="0" w14:ky="0" w14:algn="tl">
                                <w14:srgbClr w14:val="000000">
                                  <w14:alpha w14:val="60000"/>
                                </w14:srgbClr>
                              </w14:shadow>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49CD8EA" id="_x0000_t202" coordsize="21600,21600" o:spt="202" path="m,l,21600r21600,l21600,xe">
              <v:stroke joinstyle="miter"/>
              <v:path gradientshapeok="t" o:connecttype="rect"/>
            </v:shapetype>
            <v:shape id="Zone de texte 2" o:spid="_x0000_s1026" type="#_x0000_t202" style="position:absolute;left:0;text-align:left;margin-left:380.85pt;margin-top:19.25pt;width:134.8pt;height:26.8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" filled="f" stroked="f">
              <v:textbox>
                <w:txbxContent>
                  <w:p w14:paraId="2FAD4A4B" w14:textId="77777777" w:rsidR="00441E7F" w:rsidRPr="00A531B4" w:rsidRDefault="00441E7F" w:rsidP="00441E7F">
                    <w:pPr>
                      <w:rPr>
                        <w:rFonts w:ascii="Open Sans" w:hAnsi="Open Sans" w:cs="Open Sans"/>
                        <w:b/>
                        <w:color w:val="FFFFFF" w:themeColor="background1"/>
                        <w14:shadow w14:blurRad="50800" w14:dist="38100" w14:dir="2700000" w14:sx="100000" w14:sy="100000" w14:kx="0" w14:ky="0" w14:algn="tl">
                          <w14:srgbClr w14:val="000000">
                            <w14:alpha w14:val="60000"/>
                          </w14:srgbClr>
                        </w14:shadow>
                      </w:rPr>
                    </w:pPr>
                    <w:hyperlink r:id="rId2" w:history="1">
                      <w:r w:rsidRPr="00A531B4">
                        <w:rPr>
                          <w:rFonts w:ascii="Open Sans" w:hAnsi="Open Sans" w:cs="Open Sans"/>
                          <w:b/>
                          <w:color w:val="FFFFFF" w:themeColor="background1"/>
                          <w14:shadow w14:blurRad="50800" w14:dist="38100" w14:dir="2700000" w14:sx="100000" w14:sy="100000" w14:kx="0" w14:ky="0" w14:algn="tl">
                            <w14:srgbClr w14:val="000000">
                              <w14:alpha w14:val="60000"/>
                            </w14:srgbClr>
                          </w14:shadow>
                        </w:rPr>
                        <w:t>http://cap2025.fr</w:t>
                      </w:r>
                    </w:hyperlink>
                    <w:r w:rsidRPr="00A531B4">
                      <w:rPr>
                        <w:rFonts w:ascii="Open Sans" w:hAnsi="Open Sans" w:cs="Open Sans"/>
                        <w:b/>
                        <w:color w:val="FFFFFF" w:themeColor="background1"/>
                        <w14:shadow w14:blurRad="50800" w14:dist="38100" w14:dir="2700000" w14:sx="100000" w14:sy="100000" w14:kx="0" w14:ky="0" w14:algn="tl">
                          <w14:srgbClr w14:val="000000">
                            <w14:alpha w14:val="60000"/>
                          </w14:srgbClr>
                        </w14:shadow>
                      </w:rPr>
                      <w:t xml:space="preserve"> </w:t>
                    </w:r>
                  </w:p>
                </w:txbxContent>
              </v:textbox>
              <w10:wrap type="square"/>
            </v:shape>
          </w:pict>
        </mc:Fallback>
      </mc:AlternateContent>
    </w:r>
    <w:r w:rsidR="004E20C2" w:rsidRPr="00441E7F">
      <w:rPr>
        <w:rFonts w:ascii="Calibri" w:eastAsia="Calibri" w:hAnsi="Calibri"/>
        <w:noProof/>
        <w:color w:val="21979F"/>
        <w:szCs w:val="22"/>
      </w:rPr>
      <w:drawing>
        <wp:anchor distT="0" distB="0" distL="114300" distR="114300" simplePos="0" relativeHeight="251658239" behindDoc="1" locked="0" layoutInCell="1" allowOverlap="1" wp14:anchorId="4E9FAD71" wp14:editId="609312C8">
          <wp:simplePos x="0" y="0"/>
          <wp:positionH relativeFrom="page">
            <wp:posOffset>5512</wp:posOffset>
          </wp:positionH>
          <wp:positionV relativeFrom="paragraph">
            <wp:posOffset>-134620</wp:posOffset>
          </wp:positionV>
          <wp:extent cx="7538085" cy="1317625"/>
          <wp:effectExtent l="0" t="0" r="5715" b="3175"/>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 pour i-site.jpg"/>
                  <pic:cNvPicPr/>
                </pic:nvPicPr>
                <pic:blipFill>
                  <a:blip r:embed="rId3" cstate="print">
                    <a:extLst>
                      <a:ext uri="{28A0092B-C50C-407E-A947-70E740481C1C}">
                        <a14:useLocalDpi xmlns:a14="http://schemas.microsoft.com/office/drawing/2010/main"/>
                      </a:ext>
                    </a:extLst>
                  </a:blip>
                  <a:stretch>
                    <a:fillRect/>
                  </a:stretch>
                </pic:blipFill>
                <pic:spPr>
                  <a:xfrm>
                    <a:off x="0" y="0"/>
                    <a:ext cx="7538085" cy="131762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3B3F3" w14:textId="77777777" w:rsidR="0002011E" w:rsidRDefault="0002011E" w:rsidP="001B508D">
      <w:r>
        <w:separator/>
      </w:r>
    </w:p>
  </w:footnote>
  <w:footnote w:type="continuationSeparator" w:id="0">
    <w:p w14:paraId="050B94C1" w14:textId="77777777" w:rsidR="0002011E" w:rsidRDefault="0002011E" w:rsidP="001B50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8B6FE" w14:textId="432BBB7E" w:rsidR="00441E7F" w:rsidRDefault="00FF7B09" w:rsidP="007F724A">
    <w:pPr>
      <w:pStyle w:val="En-tte"/>
    </w:pPr>
    <w:r w:rsidRPr="00FF7B09">
      <w:rPr>
        <w:noProof/>
      </w:rPr>
      <w:drawing>
        <wp:anchor distT="0" distB="0" distL="114300" distR="114300" simplePos="0" relativeHeight="251666432" behindDoc="0" locked="0" layoutInCell="1" allowOverlap="1" wp14:anchorId="07CF2273" wp14:editId="3069467B">
          <wp:simplePos x="0" y="0"/>
          <wp:positionH relativeFrom="column">
            <wp:posOffset>3501390</wp:posOffset>
          </wp:positionH>
          <wp:positionV relativeFrom="paragraph">
            <wp:posOffset>0</wp:posOffset>
          </wp:positionV>
          <wp:extent cx="2529016" cy="791299"/>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78271" cy="806710"/>
                  </a:xfrm>
                  <a:prstGeom prst="rect">
                    <a:avLst/>
                  </a:prstGeom>
                </pic:spPr>
              </pic:pic>
            </a:graphicData>
          </a:graphic>
          <wp14:sizeRelH relativeFrom="margin">
            <wp14:pctWidth>0</wp14:pctWidth>
          </wp14:sizeRelH>
          <wp14:sizeRelV relativeFrom="margin">
            <wp14:pctHeight>0</wp14:pctHeight>
          </wp14:sizeRelV>
        </wp:anchor>
      </w:drawing>
    </w:r>
    <w:r w:rsidRPr="00FF7B09">
      <w:rPr>
        <w:noProof/>
      </w:rPr>
      <w:drawing>
        <wp:anchor distT="0" distB="0" distL="114300" distR="114300" simplePos="0" relativeHeight="251667456" behindDoc="0" locked="0" layoutInCell="1" allowOverlap="1" wp14:anchorId="51C1B912" wp14:editId="0FE5BFF5">
          <wp:simplePos x="0" y="0"/>
          <wp:positionH relativeFrom="column">
            <wp:posOffset>0</wp:posOffset>
          </wp:positionH>
          <wp:positionV relativeFrom="paragraph">
            <wp:posOffset>-635</wp:posOffset>
          </wp:positionV>
          <wp:extent cx="3482975" cy="791845"/>
          <wp:effectExtent l="0" t="0" r="0" b="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3482975" cy="7918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42BA4"/>
    <w:multiLevelType w:val="hybridMultilevel"/>
    <w:tmpl w:val="754EBE5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15:restartNumberingAfterBreak="0">
    <w:nsid w:val="0CBF2A7C"/>
    <w:multiLevelType w:val="hybridMultilevel"/>
    <w:tmpl w:val="FA647602"/>
    <w:lvl w:ilvl="0" w:tplc="314A3BD6">
      <w:start w:val="115"/>
      <w:numFmt w:val="bullet"/>
      <w:lvlText w:val="-"/>
      <w:lvlJc w:val="left"/>
      <w:pPr>
        <w:ind w:left="1060" w:hanging="360"/>
      </w:pPr>
      <w:rPr>
        <w:rFonts w:ascii="Calibri" w:eastAsiaTheme="minorHAnsi" w:hAnsi="Calibri" w:cstheme="minorBidi" w:hint="default"/>
      </w:rPr>
    </w:lvl>
    <w:lvl w:ilvl="1" w:tplc="040C0003" w:tentative="1">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2" w15:restartNumberingAfterBreak="0">
    <w:nsid w:val="142F0A95"/>
    <w:multiLevelType w:val="hybridMultilevel"/>
    <w:tmpl w:val="29262598"/>
    <w:lvl w:ilvl="0" w:tplc="4FF61CDA">
      <w:start w:val="115"/>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4344C84"/>
    <w:multiLevelType w:val="hybridMultilevel"/>
    <w:tmpl w:val="E2009D6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9B5783A"/>
    <w:multiLevelType w:val="hybridMultilevel"/>
    <w:tmpl w:val="1500137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9DC42FC"/>
    <w:multiLevelType w:val="multilevel"/>
    <w:tmpl w:val="754EBE56"/>
    <w:styleLink w:val="Listeactuelle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ABF46BD"/>
    <w:multiLevelType w:val="hybridMultilevel"/>
    <w:tmpl w:val="138091C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15:restartNumberingAfterBreak="0">
    <w:nsid w:val="1AD20E89"/>
    <w:multiLevelType w:val="multilevel"/>
    <w:tmpl w:val="B9DA5CFC"/>
    <w:styleLink w:val="Listeactuelle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BD310D"/>
    <w:multiLevelType w:val="hybridMultilevel"/>
    <w:tmpl w:val="EA08D3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E0A2DED"/>
    <w:multiLevelType w:val="hybridMultilevel"/>
    <w:tmpl w:val="5F16405E"/>
    <w:lvl w:ilvl="0" w:tplc="E4309B04">
      <w:start w:val="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1AC7076"/>
    <w:multiLevelType w:val="hybridMultilevel"/>
    <w:tmpl w:val="938AB32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32B5390"/>
    <w:multiLevelType w:val="hybridMultilevel"/>
    <w:tmpl w:val="6B9479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243D7DBE"/>
    <w:multiLevelType w:val="hybridMultilevel"/>
    <w:tmpl w:val="80804A8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532447"/>
    <w:multiLevelType w:val="hybridMultilevel"/>
    <w:tmpl w:val="F870AC6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8CA0721"/>
    <w:multiLevelType w:val="hybridMultilevel"/>
    <w:tmpl w:val="2A52F1F4"/>
    <w:lvl w:ilvl="0" w:tplc="CFBA956C">
      <w:start w:val="1"/>
      <w:numFmt w:val="bullet"/>
      <w:lvlText w:val=""/>
      <w:lvlJc w:val="left"/>
      <w:pPr>
        <w:ind w:left="720" w:hanging="360"/>
      </w:pPr>
      <w:rPr>
        <w:rFonts w:ascii="Wingdings" w:hAnsi="Wingdings" w:hint="default"/>
        <w:color w:val="auto"/>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A912B7A"/>
    <w:multiLevelType w:val="hybridMultilevel"/>
    <w:tmpl w:val="1F7E77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B1E48B5"/>
    <w:multiLevelType w:val="hybridMultilevel"/>
    <w:tmpl w:val="2488E504"/>
    <w:lvl w:ilvl="0" w:tplc="F22AE956">
      <w:start w:val="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C0B587D"/>
    <w:multiLevelType w:val="hybridMultilevel"/>
    <w:tmpl w:val="C2CECDC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2C8A644F"/>
    <w:multiLevelType w:val="multilevel"/>
    <w:tmpl w:val="F7C263B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31570907"/>
    <w:multiLevelType w:val="hybridMultilevel"/>
    <w:tmpl w:val="F4A2B00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23D0011"/>
    <w:multiLevelType w:val="multilevel"/>
    <w:tmpl w:val="7CEE4DE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34D51688"/>
    <w:multiLevelType w:val="multilevel"/>
    <w:tmpl w:val="4EDEF55A"/>
    <w:lvl w:ilvl="0">
      <w:start w:val="1"/>
      <w:numFmt w:val="bullet"/>
      <w:lvlText w:val=""/>
      <w:lvlJc w:val="left"/>
      <w:pPr>
        <w:tabs>
          <w:tab w:val="num" w:pos="720"/>
        </w:tabs>
        <w:ind w:left="720" w:hanging="360"/>
      </w:pPr>
      <w:rPr>
        <w:rFonts w:ascii="Symbol" w:hAnsi="Symbol" w:cs="OpenSymbol" w:hint="default"/>
        <w:b w:val="0"/>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2" w15:restartNumberingAfterBreak="0">
    <w:nsid w:val="36A764C1"/>
    <w:multiLevelType w:val="hybridMultilevel"/>
    <w:tmpl w:val="2940FE5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CF65BB1"/>
    <w:multiLevelType w:val="hybridMultilevel"/>
    <w:tmpl w:val="EF52BF2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46FF740C"/>
    <w:multiLevelType w:val="hybridMultilevel"/>
    <w:tmpl w:val="55866752"/>
    <w:lvl w:ilvl="0" w:tplc="9CE8ECC2">
      <w:start w:val="115"/>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B9504A"/>
    <w:multiLevelType w:val="hybridMultilevel"/>
    <w:tmpl w:val="E6701BAE"/>
    <w:lvl w:ilvl="0" w:tplc="7332E06A">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52A7C99"/>
    <w:multiLevelType w:val="hybridMultilevel"/>
    <w:tmpl w:val="7FF08A96"/>
    <w:lvl w:ilvl="0" w:tplc="7332E06A">
      <w:start w:val="1"/>
      <w:numFmt w:val="bullet"/>
      <w:lvlText w:val=""/>
      <w:lvlJc w:val="left"/>
      <w:pPr>
        <w:ind w:left="1737" w:hanging="360"/>
      </w:pPr>
      <w:rPr>
        <w:rFonts w:ascii="Symbol" w:hAnsi="Symbol" w:hint="default"/>
      </w:rPr>
    </w:lvl>
    <w:lvl w:ilvl="1" w:tplc="040C0003" w:tentative="1">
      <w:start w:val="1"/>
      <w:numFmt w:val="bullet"/>
      <w:lvlText w:val="o"/>
      <w:lvlJc w:val="left"/>
      <w:pPr>
        <w:ind w:left="2457" w:hanging="360"/>
      </w:pPr>
      <w:rPr>
        <w:rFonts w:ascii="Courier New" w:hAnsi="Courier New" w:cs="Courier New" w:hint="default"/>
      </w:rPr>
    </w:lvl>
    <w:lvl w:ilvl="2" w:tplc="040C0005" w:tentative="1">
      <w:start w:val="1"/>
      <w:numFmt w:val="bullet"/>
      <w:lvlText w:val=""/>
      <w:lvlJc w:val="left"/>
      <w:pPr>
        <w:ind w:left="3177" w:hanging="360"/>
      </w:pPr>
      <w:rPr>
        <w:rFonts w:ascii="Wingdings" w:hAnsi="Wingdings" w:hint="default"/>
      </w:rPr>
    </w:lvl>
    <w:lvl w:ilvl="3" w:tplc="040C0001" w:tentative="1">
      <w:start w:val="1"/>
      <w:numFmt w:val="bullet"/>
      <w:lvlText w:val=""/>
      <w:lvlJc w:val="left"/>
      <w:pPr>
        <w:ind w:left="3897" w:hanging="360"/>
      </w:pPr>
      <w:rPr>
        <w:rFonts w:ascii="Symbol" w:hAnsi="Symbol" w:hint="default"/>
      </w:rPr>
    </w:lvl>
    <w:lvl w:ilvl="4" w:tplc="040C0003" w:tentative="1">
      <w:start w:val="1"/>
      <w:numFmt w:val="bullet"/>
      <w:lvlText w:val="o"/>
      <w:lvlJc w:val="left"/>
      <w:pPr>
        <w:ind w:left="4617" w:hanging="360"/>
      </w:pPr>
      <w:rPr>
        <w:rFonts w:ascii="Courier New" w:hAnsi="Courier New" w:cs="Courier New" w:hint="default"/>
      </w:rPr>
    </w:lvl>
    <w:lvl w:ilvl="5" w:tplc="040C0005" w:tentative="1">
      <w:start w:val="1"/>
      <w:numFmt w:val="bullet"/>
      <w:lvlText w:val=""/>
      <w:lvlJc w:val="left"/>
      <w:pPr>
        <w:ind w:left="5337" w:hanging="360"/>
      </w:pPr>
      <w:rPr>
        <w:rFonts w:ascii="Wingdings" w:hAnsi="Wingdings" w:hint="default"/>
      </w:rPr>
    </w:lvl>
    <w:lvl w:ilvl="6" w:tplc="040C0001" w:tentative="1">
      <w:start w:val="1"/>
      <w:numFmt w:val="bullet"/>
      <w:lvlText w:val=""/>
      <w:lvlJc w:val="left"/>
      <w:pPr>
        <w:ind w:left="6057" w:hanging="360"/>
      </w:pPr>
      <w:rPr>
        <w:rFonts w:ascii="Symbol" w:hAnsi="Symbol" w:hint="default"/>
      </w:rPr>
    </w:lvl>
    <w:lvl w:ilvl="7" w:tplc="040C0003" w:tentative="1">
      <w:start w:val="1"/>
      <w:numFmt w:val="bullet"/>
      <w:lvlText w:val="o"/>
      <w:lvlJc w:val="left"/>
      <w:pPr>
        <w:ind w:left="6777" w:hanging="360"/>
      </w:pPr>
      <w:rPr>
        <w:rFonts w:ascii="Courier New" w:hAnsi="Courier New" w:cs="Courier New" w:hint="default"/>
      </w:rPr>
    </w:lvl>
    <w:lvl w:ilvl="8" w:tplc="040C0005" w:tentative="1">
      <w:start w:val="1"/>
      <w:numFmt w:val="bullet"/>
      <w:lvlText w:val=""/>
      <w:lvlJc w:val="left"/>
      <w:pPr>
        <w:ind w:left="7497" w:hanging="360"/>
      </w:pPr>
      <w:rPr>
        <w:rFonts w:ascii="Wingdings" w:hAnsi="Wingdings" w:hint="default"/>
      </w:rPr>
    </w:lvl>
  </w:abstractNum>
  <w:abstractNum w:abstractNumId="27" w15:restartNumberingAfterBreak="0">
    <w:nsid w:val="55527B16"/>
    <w:multiLevelType w:val="hybridMultilevel"/>
    <w:tmpl w:val="EF52BF2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A165841"/>
    <w:multiLevelType w:val="hybridMultilevel"/>
    <w:tmpl w:val="C492BDB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5F825720"/>
    <w:multiLevelType w:val="multilevel"/>
    <w:tmpl w:val="637E4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385278B"/>
    <w:multiLevelType w:val="hybridMultilevel"/>
    <w:tmpl w:val="0C9E5CBA"/>
    <w:lvl w:ilvl="0" w:tplc="DB60974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4D34539"/>
    <w:multiLevelType w:val="multilevel"/>
    <w:tmpl w:val="03366D44"/>
    <w:styleLink w:val="Listeactuel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6481540"/>
    <w:multiLevelType w:val="hybridMultilevel"/>
    <w:tmpl w:val="B2FAB944"/>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666E5AA0"/>
    <w:multiLevelType w:val="hybridMultilevel"/>
    <w:tmpl w:val="1408D51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6CF6719"/>
    <w:multiLevelType w:val="hybridMultilevel"/>
    <w:tmpl w:val="A734205E"/>
    <w:lvl w:ilvl="0" w:tplc="B4A011F0">
      <w:start w:val="115"/>
      <w:numFmt w:val="bullet"/>
      <w:lvlText w:val=""/>
      <w:lvlJc w:val="left"/>
      <w:pPr>
        <w:ind w:left="4974" w:hanging="360"/>
      </w:pPr>
      <w:rPr>
        <w:rFonts w:ascii="Wingdings" w:eastAsiaTheme="minorHAnsi" w:hAnsi="Wingdings" w:cstheme="minorBidi" w:hint="default"/>
      </w:rPr>
    </w:lvl>
    <w:lvl w:ilvl="1" w:tplc="040C0003" w:tentative="1">
      <w:start w:val="1"/>
      <w:numFmt w:val="bullet"/>
      <w:lvlText w:val="o"/>
      <w:lvlJc w:val="left"/>
      <w:pPr>
        <w:ind w:left="5694" w:hanging="360"/>
      </w:pPr>
      <w:rPr>
        <w:rFonts w:ascii="Courier New" w:hAnsi="Courier New" w:cs="Courier New" w:hint="default"/>
      </w:rPr>
    </w:lvl>
    <w:lvl w:ilvl="2" w:tplc="040C0005" w:tentative="1">
      <w:start w:val="1"/>
      <w:numFmt w:val="bullet"/>
      <w:lvlText w:val=""/>
      <w:lvlJc w:val="left"/>
      <w:pPr>
        <w:ind w:left="6414" w:hanging="360"/>
      </w:pPr>
      <w:rPr>
        <w:rFonts w:ascii="Wingdings" w:hAnsi="Wingdings" w:hint="default"/>
      </w:rPr>
    </w:lvl>
    <w:lvl w:ilvl="3" w:tplc="040C0001" w:tentative="1">
      <w:start w:val="1"/>
      <w:numFmt w:val="bullet"/>
      <w:lvlText w:val=""/>
      <w:lvlJc w:val="left"/>
      <w:pPr>
        <w:ind w:left="7134" w:hanging="360"/>
      </w:pPr>
      <w:rPr>
        <w:rFonts w:ascii="Symbol" w:hAnsi="Symbol" w:hint="default"/>
      </w:rPr>
    </w:lvl>
    <w:lvl w:ilvl="4" w:tplc="040C0003" w:tentative="1">
      <w:start w:val="1"/>
      <w:numFmt w:val="bullet"/>
      <w:lvlText w:val="o"/>
      <w:lvlJc w:val="left"/>
      <w:pPr>
        <w:ind w:left="7854" w:hanging="360"/>
      </w:pPr>
      <w:rPr>
        <w:rFonts w:ascii="Courier New" w:hAnsi="Courier New" w:cs="Courier New" w:hint="default"/>
      </w:rPr>
    </w:lvl>
    <w:lvl w:ilvl="5" w:tplc="040C0005" w:tentative="1">
      <w:start w:val="1"/>
      <w:numFmt w:val="bullet"/>
      <w:lvlText w:val=""/>
      <w:lvlJc w:val="left"/>
      <w:pPr>
        <w:ind w:left="8574" w:hanging="360"/>
      </w:pPr>
      <w:rPr>
        <w:rFonts w:ascii="Wingdings" w:hAnsi="Wingdings" w:hint="default"/>
      </w:rPr>
    </w:lvl>
    <w:lvl w:ilvl="6" w:tplc="040C0001" w:tentative="1">
      <w:start w:val="1"/>
      <w:numFmt w:val="bullet"/>
      <w:lvlText w:val=""/>
      <w:lvlJc w:val="left"/>
      <w:pPr>
        <w:ind w:left="9294" w:hanging="360"/>
      </w:pPr>
      <w:rPr>
        <w:rFonts w:ascii="Symbol" w:hAnsi="Symbol" w:hint="default"/>
      </w:rPr>
    </w:lvl>
    <w:lvl w:ilvl="7" w:tplc="040C0003" w:tentative="1">
      <w:start w:val="1"/>
      <w:numFmt w:val="bullet"/>
      <w:lvlText w:val="o"/>
      <w:lvlJc w:val="left"/>
      <w:pPr>
        <w:ind w:left="10014" w:hanging="360"/>
      </w:pPr>
      <w:rPr>
        <w:rFonts w:ascii="Courier New" w:hAnsi="Courier New" w:cs="Courier New" w:hint="default"/>
      </w:rPr>
    </w:lvl>
    <w:lvl w:ilvl="8" w:tplc="040C0005" w:tentative="1">
      <w:start w:val="1"/>
      <w:numFmt w:val="bullet"/>
      <w:lvlText w:val=""/>
      <w:lvlJc w:val="left"/>
      <w:pPr>
        <w:ind w:left="10734" w:hanging="360"/>
      </w:pPr>
      <w:rPr>
        <w:rFonts w:ascii="Wingdings" w:hAnsi="Wingdings" w:hint="default"/>
      </w:rPr>
    </w:lvl>
  </w:abstractNum>
  <w:abstractNum w:abstractNumId="35" w15:restartNumberingAfterBreak="0">
    <w:nsid w:val="6E9477B0"/>
    <w:multiLevelType w:val="hybridMultilevel"/>
    <w:tmpl w:val="15A81564"/>
    <w:lvl w:ilvl="0" w:tplc="FC0881A4">
      <w:start w:val="115"/>
      <w:numFmt w:val="bullet"/>
      <w:lvlText w:val="-"/>
      <w:lvlJc w:val="left"/>
      <w:pPr>
        <w:ind w:left="1069" w:hanging="360"/>
      </w:pPr>
      <w:rPr>
        <w:rFonts w:ascii="MS Gothic" w:eastAsia="MS Gothic" w:hAnsi="MS Gothic" w:cstheme="minorBidi" w:hint="eastAsia"/>
        <w:color w:val="auto"/>
        <w:sz w:val="20"/>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6" w15:restartNumberingAfterBreak="0">
    <w:nsid w:val="71B45EAC"/>
    <w:multiLevelType w:val="hybridMultilevel"/>
    <w:tmpl w:val="1E1EDBD2"/>
    <w:lvl w:ilvl="0" w:tplc="F63E50CC">
      <w:start w:val="115"/>
      <w:numFmt w:val="bullet"/>
      <w:lvlText w:val="-"/>
      <w:lvlJc w:val="left"/>
      <w:pPr>
        <w:ind w:left="1060" w:hanging="360"/>
      </w:pPr>
      <w:rPr>
        <w:rFonts w:ascii="Calibri" w:eastAsiaTheme="minorHAnsi" w:hAnsi="Calibri" w:cstheme="minorBidi" w:hint="default"/>
      </w:rPr>
    </w:lvl>
    <w:lvl w:ilvl="1" w:tplc="040C0003" w:tentative="1">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37" w15:restartNumberingAfterBreak="0">
    <w:nsid w:val="7B7F7CAF"/>
    <w:multiLevelType w:val="hybridMultilevel"/>
    <w:tmpl w:val="4D1EE6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D294ED6"/>
    <w:multiLevelType w:val="hybridMultilevel"/>
    <w:tmpl w:val="D34CB662"/>
    <w:lvl w:ilvl="0" w:tplc="40CAD248">
      <w:start w:val="1"/>
      <w:numFmt w:val="bullet"/>
      <w:lvlText w:val=""/>
      <w:lvlJc w:val="left"/>
      <w:pPr>
        <w:ind w:left="720" w:hanging="360"/>
      </w:pPr>
      <w:rPr>
        <w:rFonts w:ascii="Wingdings" w:hAnsi="Wingdings" w:cs="Calibri (Corps)"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29997194">
    <w:abstractNumId w:val="18"/>
  </w:num>
  <w:num w:numId="2" w16cid:durableId="2028210954">
    <w:abstractNumId w:val="21"/>
  </w:num>
  <w:num w:numId="3" w16cid:durableId="1983190063">
    <w:abstractNumId w:val="28"/>
  </w:num>
  <w:num w:numId="4" w16cid:durableId="1773277274">
    <w:abstractNumId w:val="11"/>
  </w:num>
  <w:num w:numId="5" w16cid:durableId="1372152987">
    <w:abstractNumId w:val="3"/>
  </w:num>
  <w:num w:numId="6" w16cid:durableId="1511066852">
    <w:abstractNumId w:val="17"/>
  </w:num>
  <w:num w:numId="7" w16cid:durableId="848562754">
    <w:abstractNumId w:val="23"/>
  </w:num>
  <w:num w:numId="8" w16cid:durableId="984891801">
    <w:abstractNumId w:val="8"/>
  </w:num>
  <w:num w:numId="9" w16cid:durableId="1126390839">
    <w:abstractNumId w:val="27"/>
  </w:num>
  <w:num w:numId="10" w16cid:durableId="1158569686">
    <w:abstractNumId w:val="16"/>
  </w:num>
  <w:num w:numId="11" w16cid:durableId="1296570264">
    <w:abstractNumId w:val="32"/>
  </w:num>
  <w:num w:numId="12" w16cid:durableId="826088373">
    <w:abstractNumId w:val="6"/>
  </w:num>
  <w:num w:numId="13" w16cid:durableId="1064645361">
    <w:abstractNumId w:val="30"/>
  </w:num>
  <w:num w:numId="14" w16cid:durableId="1373650534">
    <w:abstractNumId w:val="22"/>
  </w:num>
  <w:num w:numId="15" w16cid:durableId="367225332">
    <w:abstractNumId w:val="25"/>
  </w:num>
  <w:num w:numId="16" w16cid:durableId="647588659">
    <w:abstractNumId w:val="26"/>
  </w:num>
  <w:num w:numId="17" w16cid:durableId="1469662385">
    <w:abstractNumId w:val="9"/>
  </w:num>
  <w:num w:numId="18" w16cid:durableId="858932415">
    <w:abstractNumId w:val="14"/>
  </w:num>
  <w:num w:numId="19" w16cid:durableId="637607685">
    <w:abstractNumId w:val="12"/>
  </w:num>
  <w:num w:numId="20" w16cid:durableId="752778202">
    <w:abstractNumId w:val="24"/>
  </w:num>
  <w:num w:numId="21" w16cid:durableId="1232694372">
    <w:abstractNumId w:val="34"/>
  </w:num>
  <w:num w:numId="22" w16cid:durableId="420564869">
    <w:abstractNumId w:val="1"/>
  </w:num>
  <w:num w:numId="23" w16cid:durableId="988367828">
    <w:abstractNumId w:val="2"/>
  </w:num>
  <w:num w:numId="24" w16cid:durableId="277100551">
    <w:abstractNumId w:val="36"/>
  </w:num>
  <w:num w:numId="25" w16cid:durableId="1952081431">
    <w:abstractNumId w:val="35"/>
  </w:num>
  <w:num w:numId="26" w16cid:durableId="1925140352">
    <w:abstractNumId w:val="38"/>
  </w:num>
  <w:num w:numId="27" w16cid:durableId="666982024">
    <w:abstractNumId w:val="33"/>
  </w:num>
  <w:num w:numId="28" w16cid:durableId="1620260401">
    <w:abstractNumId w:val="37"/>
  </w:num>
  <w:num w:numId="29" w16cid:durableId="400641425">
    <w:abstractNumId w:val="29"/>
  </w:num>
  <w:num w:numId="30" w16cid:durableId="378819428">
    <w:abstractNumId w:val="15"/>
  </w:num>
  <w:num w:numId="31" w16cid:durableId="717900008">
    <w:abstractNumId w:val="20"/>
  </w:num>
  <w:num w:numId="32" w16cid:durableId="886793217">
    <w:abstractNumId w:val="13"/>
  </w:num>
  <w:num w:numId="33" w16cid:durableId="1220171553">
    <w:abstractNumId w:val="19"/>
  </w:num>
  <w:num w:numId="34" w16cid:durableId="2091076780">
    <w:abstractNumId w:val="10"/>
  </w:num>
  <w:num w:numId="35" w16cid:durableId="1600140513">
    <w:abstractNumId w:val="31"/>
  </w:num>
  <w:num w:numId="36" w16cid:durableId="1619946637">
    <w:abstractNumId w:val="4"/>
  </w:num>
  <w:num w:numId="37" w16cid:durableId="1152061253">
    <w:abstractNumId w:val="7"/>
  </w:num>
  <w:num w:numId="38" w16cid:durableId="1512641296">
    <w:abstractNumId w:val="0"/>
  </w:num>
  <w:num w:numId="39" w16cid:durableId="2019447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oofState w:spelling="clean"/>
  <w:defaultTabStop w:val="709"/>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5445"/>
    <w:rsid w:val="000011C0"/>
    <w:rsid w:val="00003361"/>
    <w:rsid w:val="000122D7"/>
    <w:rsid w:val="00015ED6"/>
    <w:rsid w:val="0002011E"/>
    <w:rsid w:val="000269FB"/>
    <w:rsid w:val="000321D8"/>
    <w:rsid w:val="0003355E"/>
    <w:rsid w:val="00033911"/>
    <w:rsid w:val="00034331"/>
    <w:rsid w:val="000356A8"/>
    <w:rsid w:val="00037CF6"/>
    <w:rsid w:val="000412E3"/>
    <w:rsid w:val="00042BAE"/>
    <w:rsid w:val="00043FF6"/>
    <w:rsid w:val="0004565E"/>
    <w:rsid w:val="00045676"/>
    <w:rsid w:val="00047B81"/>
    <w:rsid w:val="00055DB1"/>
    <w:rsid w:val="0006313B"/>
    <w:rsid w:val="00063260"/>
    <w:rsid w:val="00063638"/>
    <w:rsid w:val="0006406D"/>
    <w:rsid w:val="0006555A"/>
    <w:rsid w:val="0006715E"/>
    <w:rsid w:val="00067E1D"/>
    <w:rsid w:val="00074CFB"/>
    <w:rsid w:val="00075D70"/>
    <w:rsid w:val="00080624"/>
    <w:rsid w:val="00084CBF"/>
    <w:rsid w:val="0009261F"/>
    <w:rsid w:val="00096519"/>
    <w:rsid w:val="000A2CE5"/>
    <w:rsid w:val="000A3062"/>
    <w:rsid w:val="000A50B2"/>
    <w:rsid w:val="000A64A7"/>
    <w:rsid w:val="000A6B29"/>
    <w:rsid w:val="000B283C"/>
    <w:rsid w:val="000B2FED"/>
    <w:rsid w:val="000C09E8"/>
    <w:rsid w:val="000C0B93"/>
    <w:rsid w:val="000C1B11"/>
    <w:rsid w:val="000D179D"/>
    <w:rsid w:val="000D6228"/>
    <w:rsid w:val="000E248E"/>
    <w:rsid w:val="000E4C26"/>
    <w:rsid w:val="000E7FE1"/>
    <w:rsid w:val="000F18A1"/>
    <w:rsid w:val="000F2EE9"/>
    <w:rsid w:val="000F30BC"/>
    <w:rsid w:val="000F5D79"/>
    <w:rsid w:val="001001E2"/>
    <w:rsid w:val="00100C4A"/>
    <w:rsid w:val="001013D2"/>
    <w:rsid w:val="00105FC0"/>
    <w:rsid w:val="00113284"/>
    <w:rsid w:val="0011412C"/>
    <w:rsid w:val="0011589E"/>
    <w:rsid w:val="001221D4"/>
    <w:rsid w:val="001222F2"/>
    <w:rsid w:val="00124745"/>
    <w:rsid w:val="001255A6"/>
    <w:rsid w:val="00132CD7"/>
    <w:rsid w:val="00135BEF"/>
    <w:rsid w:val="0013687F"/>
    <w:rsid w:val="0014244A"/>
    <w:rsid w:val="001440C6"/>
    <w:rsid w:val="00146607"/>
    <w:rsid w:val="001506FF"/>
    <w:rsid w:val="00150A37"/>
    <w:rsid w:val="0015174D"/>
    <w:rsid w:val="00156E03"/>
    <w:rsid w:val="00156F57"/>
    <w:rsid w:val="00162193"/>
    <w:rsid w:val="00163F30"/>
    <w:rsid w:val="00164DE3"/>
    <w:rsid w:val="00165D6E"/>
    <w:rsid w:val="00166BAD"/>
    <w:rsid w:val="00174F7B"/>
    <w:rsid w:val="00177F92"/>
    <w:rsid w:val="00181130"/>
    <w:rsid w:val="00183CF9"/>
    <w:rsid w:val="0018588B"/>
    <w:rsid w:val="00191893"/>
    <w:rsid w:val="00192C97"/>
    <w:rsid w:val="00196B56"/>
    <w:rsid w:val="001A08E6"/>
    <w:rsid w:val="001A37EE"/>
    <w:rsid w:val="001A39EA"/>
    <w:rsid w:val="001B2FA1"/>
    <w:rsid w:val="001B413A"/>
    <w:rsid w:val="001B508D"/>
    <w:rsid w:val="001B77EC"/>
    <w:rsid w:val="001C005C"/>
    <w:rsid w:val="001C0114"/>
    <w:rsid w:val="001C0F70"/>
    <w:rsid w:val="001C467A"/>
    <w:rsid w:val="001C50B1"/>
    <w:rsid w:val="001D1CC9"/>
    <w:rsid w:val="001D22FC"/>
    <w:rsid w:val="001E044F"/>
    <w:rsid w:val="001E2648"/>
    <w:rsid w:val="001F1777"/>
    <w:rsid w:val="001F3850"/>
    <w:rsid w:val="001F3D2B"/>
    <w:rsid w:val="001F7F56"/>
    <w:rsid w:val="00201415"/>
    <w:rsid w:val="00202332"/>
    <w:rsid w:val="00206109"/>
    <w:rsid w:val="00212DC2"/>
    <w:rsid w:val="00214A1A"/>
    <w:rsid w:val="002157BF"/>
    <w:rsid w:val="002170B9"/>
    <w:rsid w:val="002221CF"/>
    <w:rsid w:val="00223F4C"/>
    <w:rsid w:val="002275E3"/>
    <w:rsid w:val="0023502F"/>
    <w:rsid w:val="00240F98"/>
    <w:rsid w:val="00242501"/>
    <w:rsid w:val="002438E1"/>
    <w:rsid w:val="002452EF"/>
    <w:rsid w:val="00250435"/>
    <w:rsid w:val="00251692"/>
    <w:rsid w:val="00255569"/>
    <w:rsid w:val="0025751D"/>
    <w:rsid w:val="0026222A"/>
    <w:rsid w:val="00264BE3"/>
    <w:rsid w:val="00271979"/>
    <w:rsid w:val="00273911"/>
    <w:rsid w:val="00273A6C"/>
    <w:rsid w:val="002747C2"/>
    <w:rsid w:val="002764AB"/>
    <w:rsid w:val="00276A32"/>
    <w:rsid w:val="002871DB"/>
    <w:rsid w:val="00295772"/>
    <w:rsid w:val="002A4541"/>
    <w:rsid w:val="002A5177"/>
    <w:rsid w:val="002B1FC8"/>
    <w:rsid w:val="002B49D7"/>
    <w:rsid w:val="002B6BC4"/>
    <w:rsid w:val="002C16BB"/>
    <w:rsid w:val="002C4686"/>
    <w:rsid w:val="002C5521"/>
    <w:rsid w:val="002C726C"/>
    <w:rsid w:val="002D0263"/>
    <w:rsid w:val="002D0E62"/>
    <w:rsid w:val="002D3F87"/>
    <w:rsid w:val="002D4820"/>
    <w:rsid w:val="002E188F"/>
    <w:rsid w:val="002E1F02"/>
    <w:rsid w:val="002E6D0B"/>
    <w:rsid w:val="002E7EF2"/>
    <w:rsid w:val="002F2FD0"/>
    <w:rsid w:val="002F3B93"/>
    <w:rsid w:val="0030230D"/>
    <w:rsid w:val="003065A8"/>
    <w:rsid w:val="00310049"/>
    <w:rsid w:val="003127A7"/>
    <w:rsid w:val="00312D16"/>
    <w:rsid w:val="00312F7B"/>
    <w:rsid w:val="0031301D"/>
    <w:rsid w:val="00313D94"/>
    <w:rsid w:val="0031429B"/>
    <w:rsid w:val="003169B9"/>
    <w:rsid w:val="003274D4"/>
    <w:rsid w:val="0033062C"/>
    <w:rsid w:val="003327A4"/>
    <w:rsid w:val="00332E5A"/>
    <w:rsid w:val="0033313F"/>
    <w:rsid w:val="00333945"/>
    <w:rsid w:val="00336D77"/>
    <w:rsid w:val="00341BB0"/>
    <w:rsid w:val="00343B91"/>
    <w:rsid w:val="00343C10"/>
    <w:rsid w:val="0034459D"/>
    <w:rsid w:val="00346BE5"/>
    <w:rsid w:val="00350922"/>
    <w:rsid w:val="00350DD7"/>
    <w:rsid w:val="003534A9"/>
    <w:rsid w:val="00353B87"/>
    <w:rsid w:val="00353DCD"/>
    <w:rsid w:val="00355376"/>
    <w:rsid w:val="00361F6E"/>
    <w:rsid w:val="00363E99"/>
    <w:rsid w:val="00365009"/>
    <w:rsid w:val="00366304"/>
    <w:rsid w:val="003673FD"/>
    <w:rsid w:val="00372FDF"/>
    <w:rsid w:val="00373B85"/>
    <w:rsid w:val="00375534"/>
    <w:rsid w:val="00375E27"/>
    <w:rsid w:val="00377654"/>
    <w:rsid w:val="00381978"/>
    <w:rsid w:val="003879C7"/>
    <w:rsid w:val="00391981"/>
    <w:rsid w:val="00395302"/>
    <w:rsid w:val="0039697C"/>
    <w:rsid w:val="00396C52"/>
    <w:rsid w:val="00397EF1"/>
    <w:rsid w:val="00397FB8"/>
    <w:rsid w:val="003B069F"/>
    <w:rsid w:val="003B0DB3"/>
    <w:rsid w:val="003B5667"/>
    <w:rsid w:val="003B7D45"/>
    <w:rsid w:val="003C104B"/>
    <w:rsid w:val="003C20C0"/>
    <w:rsid w:val="003C46CA"/>
    <w:rsid w:val="003C5A49"/>
    <w:rsid w:val="003D0382"/>
    <w:rsid w:val="003D0AF5"/>
    <w:rsid w:val="003D179F"/>
    <w:rsid w:val="003D1D48"/>
    <w:rsid w:val="003D1F89"/>
    <w:rsid w:val="003D22B1"/>
    <w:rsid w:val="003D7F7A"/>
    <w:rsid w:val="003E4526"/>
    <w:rsid w:val="003E6460"/>
    <w:rsid w:val="003F03B9"/>
    <w:rsid w:val="003F1967"/>
    <w:rsid w:val="003F1A5C"/>
    <w:rsid w:val="004006EC"/>
    <w:rsid w:val="0040140B"/>
    <w:rsid w:val="00402DAC"/>
    <w:rsid w:val="004031E0"/>
    <w:rsid w:val="0041086A"/>
    <w:rsid w:val="004120E2"/>
    <w:rsid w:val="00420802"/>
    <w:rsid w:val="00422B94"/>
    <w:rsid w:val="004354DD"/>
    <w:rsid w:val="00440235"/>
    <w:rsid w:val="00441E7F"/>
    <w:rsid w:val="004441C8"/>
    <w:rsid w:val="00446CA8"/>
    <w:rsid w:val="00455360"/>
    <w:rsid w:val="00456F4F"/>
    <w:rsid w:val="004726C0"/>
    <w:rsid w:val="004754F8"/>
    <w:rsid w:val="004758A7"/>
    <w:rsid w:val="00477D70"/>
    <w:rsid w:val="004809EE"/>
    <w:rsid w:val="00481CF4"/>
    <w:rsid w:val="004830CF"/>
    <w:rsid w:val="00483F33"/>
    <w:rsid w:val="00493871"/>
    <w:rsid w:val="00497936"/>
    <w:rsid w:val="004A0B9E"/>
    <w:rsid w:val="004A0C48"/>
    <w:rsid w:val="004A176C"/>
    <w:rsid w:val="004A40D3"/>
    <w:rsid w:val="004A4AC2"/>
    <w:rsid w:val="004A5DC2"/>
    <w:rsid w:val="004A6961"/>
    <w:rsid w:val="004B32BA"/>
    <w:rsid w:val="004B4441"/>
    <w:rsid w:val="004B536A"/>
    <w:rsid w:val="004B6D21"/>
    <w:rsid w:val="004C16D3"/>
    <w:rsid w:val="004C7172"/>
    <w:rsid w:val="004C79DE"/>
    <w:rsid w:val="004D386F"/>
    <w:rsid w:val="004D44AA"/>
    <w:rsid w:val="004D5149"/>
    <w:rsid w:val="004E20C2"/>
    <w:rsid w:val="004E2ED9"/>
    <w:rsid w:val="004F0286"/>
    <w:rsid w:val="004F2005"/>
    <w:rsid w:val="00500274"/>
    <w:rsid w:val="005008C3"/>
    <w:rsid w:val="00504274"/>
    <w:rsid w:val="00512353"/>
    <w:rsid w:val="005161FE"/>
    <w:rsid w:val="00517147"/>
    <w:rsid w:val="00517402"/>
    <w:rsid w:val="0052018C"/>
    <w:rsid w:val="00522C82"/>
    <w:rsid w:val="00525935"/>
    <w:rsid w:val="005320E4"/>
    <w:rsid w:val="0053352D"/>
    <w:rsid w:val="005346E7"/>
    <w:rsid w:val="00536320"/>
    <w:rsid w:val="00536D8B"/>
    <w:rsid w:val="00541347"/>
    <w:rsid w:val="00545198"/>
    <w:rsid w:val="00546C4F"/>
    <w:rsid w:val="005535D0"/>
    <w:rsid w:val="00555C9A"/>
    <w:rsid w:val="0056531A"/>
    <w:rsid w:val="0057139B"/>
    <w:rsid w:val="0057244B"/>
    <w:rsid w:val="00572D07"/>
    <w:rsid w:val="00573702"/>
    <w:rsid w:val="005850B6"/>
    <w:rsid w:val="00585DE2"/>
    <w:rsid w:val="00586E73"/>
    <w:rsid w:val="005874C2"/>
    <w:rsid w:val="0059260C"/>
    <w:rsid w:val="00594EBC"/>
    <w:rsid w:val="00597318"/>
    <w:rsid w:val="005A0B87"/>
    <w:rsid w:val="005A24DD"/>
    <w:rsid w:val="005A32F9"/>
    <w:rsid w:val="005A7D1C"/>
    <w:rsid w:val="005B071F"/>
    <w:rsid w:val="005B29D3"/>
    <w:rsid w:val="005B51CD"/>
    <w:rsid w:val="005B6E59"/>
    <w:rsid w:val="005C18DC"/>
    <w:rsid w:val="005C20EF"/>
    <w:rsid w:val="005C5B48"/>
    <w:rsid w:val="005C7CDE"/>
    <w:rsid w:val="005D054F"/>
    <w:rsid w:val="005D4A20"/>
    <w:rsid w:val="005D4F84"/>
    <w:rsid w:val="005D55C9"/>
    <w:rsid w:val="005E1F51"/>
    <w:rsid w:val="005E3730"/>
    <w:rsid w:val="005E48E5"/>
    <w:rsid w:val="005F1430"/>
    <w:rsid w:val="0060040F"/>
    <w:rsid w:val="00600AF2"/>
    <w:rsid w:val="006014C0"/>
    <w:rsid w:val="00603CE7"/>
    <w:rsid w:val="0060628E"/>
    <w:rsid w:val="006064D8"/>
    <w:rsid w:val="006100E8"/>
    <w:rsid w:val="0061149E"/>
    <w:rsid w:val="00617CC4"/>
    <w:rsid w:val="006207DE"/>
    <w:rsid w:val="00626CED"/>
    <w:rsid w:val="00630C17"/>
    <w:rsid w:val="0063275F"/>
    <w:rsid w:val="006338BC"/>
    <w:rsid w:val="00637250"/>
    <w:rsid w:val="00641D89"/>
    <w:rsid w:val="006444A0"/>
    <w:rsid w:val="0065039B"/>
    <w:rsid w:val="0065135F"/>
    <w:rsid w:val="00652FCE"/>
    <w:rsid w:val="00653A9D"/>
    <w:rsid w:val="006540FE"/>
    <w:rsid w:val="00656F4F"/>
    <w:rsid w:val="00661340"/>
    <w:rsid w:val="00663460"/>
    <w:rsid w:val="006657E4"/>
    <w:rsid w:val="00676751"/>
    <w:rsid w:val="00681613"/>
    <w:rsid w:val="00684411"/>
    <w:rsid w:val="006850F5"/>
    <w:rsid w:val="00686F94"/>
    <w:rsid w:val="00687049"/>
    <w:rsid w:val="00687BDE"/>
    <w:rsid w:val="00690291"/>
    <w:rsid w:val="00690D91"/>
    <w:rsid w:val="00691E47"/>
    <w:rsid w:val="00693C8B"/>
    <w:rsid w:val="00693DB3"/>
    <w:rsid w:val="006965ED"/>
    <w:rsid w:val="006A017A"/>
    <w:rsid w:val="006A149A"/>
    <w:rsid w:val="006A25B7"/>
    <w:rsid w:val="006A344E"/>
    <w:rsid w:val="006A78D6"/>
    <w:rsid w:val="006B1E5B"/>
    <w:rsid w:val="006B2890"/>
    <w:rsid w:val="006C059F"/>
    <w:rsid w:val="006C07C0"/>
    <w:rsid w:val="006C1495"/>
    <w:rsid w:val="006C272E"/>
    <w:rsid w:val="006C2CF2"/>
    <w:rsid w:val="006C3A3B"/>
    <w:rsid w:val="006C3D2B"/>
    <w:rsid w:val="006C53D1"/>
    <w:rsid w:val="006C55E7"/>
    <w:rsid w:val="006D58B7"/>
    <w:rsid w:val="006E3FEF"/>
    <w:rsid w:val="006E4EAB"/>
    <w:rsid w:val="006E60A2"/>
    <w:rsid w:val="006F04D7"/>
    <w:rsid w:val="006F0FFA"/>
    <w:rsid w:val="006F39F4"/>
    <w:rsid w:val="006F4D55"/>
    <w:rsid w:val="006F5023"/>
    <w:rsid w:val="006F53A8"/>
    <w:rsid w:val="00700347"/>
    <w:rsid w:val="00703B64"/>
    <w:rsid w:val="00706CE4"/>
    <w:rsid w:val="00711A71"/>
    <w:rsid w:val="007120B6"/>
    <w:rsid w:val="00713E21"/>
    <w:rsid w:val="00721E60"/>
    <w:rsid w:val="00726E23"/>
    <w:rsid w:val="007342D1"/>
    <w:rsid w:val="00734E94"/>
    <w:rsid w:val="00741000"/>
    <w:rsid w:val="0074101A"/>
    <w:rsid w:val="0074243C"/>
    <w:rsid w:val="00742B1A"/>
    <w:rsid w:val="00745E0F"/>
    <w:rsid w:val="00754D81"/>
    <w:rsid w:val="00755E5B"/>
    <w:rsid w:val="007613E2"/>
    <w:rsid w:val="00767CF5"/>
    <w:rsid w:val="00770333"/>
    <w:rsid w:val="00771C52"/>
    <w:rsid w:val="00775212"/>
    <w:rsid w:val="00777621"/>
    <w:rsid w:val="00781707"/>
    <w:rsid w:val="00785C66"/>
    <w:rsid w:val="0079047D"/>
    <w:rsid w:val="00791CA8"/>
    <w:rsid w:val="00792678"/>
    <w:rsid w:val="00794039"/>
    <w:rsid w:val="007A144F"/>
    <w:rsid w:val="007A1EEA"/>
    <w:rsid w:val="007A4081"/>
    <w:rsid w:val="007B7E16"/>
    <w:rsid w:val="007C30CE"/>
    <w:rsid w:val="007C3849"/>
    <w:rsid w:val="007C494E"/>
    <w:rsid w:val="007C4E6A"/>
    <w:rsid w:val="007C50ED"/>
    <w:rsid w:val="007C6B50"/>
    <w:rsid w:val="007D25AE"/>
    <w:rsid w:val="007D46BC"/>
    <w:rsid w:val="007D5A29"/>
    <w:rsid w:val="007E0625"/>
    <w:rsid w:val="007E292E"/>
    <w:rsid w:val="007E3EC2"/>
    <w:rsid w:val="007E7B5D"/>
    <w:rsid w:val="007F290F"/>
    <w:rsid w:val="007F47F1"/>
    <w:rsid w:val="007F724A"/>
    <w:rsid w:val="007F73AE"/>
    <w:rsid w:val="0080206D"/>
    <w:rsid w:val="00804FBA"/>
    <w:rsid w:val="00806B88"/>
    <w:rsid w:val="0081119C"/>
    <w:rsid w:val="00813E2C"/>
    <w:rsid w:val="00820B65"/>
    <w:rsid w:val="00824989"/>
    <w:rsid w:val="00824C54"/>
    <w:rsid w:val="0083085F"/>
    <w:rsid w:val="008319BE"/>
    <w:rsid w:val="008322F4"/>
    <w:rsid w:val="008333E0"/>
    <w:rsid w:val="0084699A"/>
    <w:rsid w:val="0085448C"/>
    <w:rsid w:val="0086159F"/>
    <w:rsid w:val="00863253"/>
    <w:rsid w:val="008636B5"/>
    <w:rsid w:val="00866FAA"/>
    <w:rsid w:val="008676B1"/>
    <w:rsid w:val="00874F38"/>
    <w:rsid w:val="00875491"/>
    <w:rsid w:val="008800CA"/>
    <w:rsid w:val="00890DFC"/>
    <w:rsid w:val="00895540"/>
    <w:rsid w:val="008978AF"/>
    <w:rsid w:val="008A1C7C"/>
    <w:rsid w:val="008A2525"/>
    <w:rsid w:val="008A2771"/>
    <w:rsid w:val="008A3D2C"/>
    <w:rsid w:val="008A4978"/>
    <w:rsid w:val="008A6CE4"/>
    <w:rsid w:val="008A7FAC"/>
    <w:rsid w:val="008B4C36"/>
    <w:rsid w:val="008B791C"/>
    <w:rsid w:val="008B7958"/>
    <w:rsid w:val="008C0454"/>
    <w:rsid w:val="008C062F"/>
    <w:rsid w:val="008C5023"/>
    <w:rsid w:val="008D0318"/>
    <w:rsid w:val="008D1155"/>
    <w:rsid w:val="008D19EE"/>
    <w:rsid w:val="008D3087"/>
    <w:rsid w:val="008D3A9C"/>
    <w:rsid w:val="008E77C0"/>
    <w:rsid w:val="008E7DF2"/>
    <w:rsid w:val="008F16BF"/>
    <w:rsid w:val="008F496A"/>
    <w:rsid w:val="008F53D8"/>
    <w:rsid w:val="008F5605"/>
    <w:rsid w:val="00905445"/>
    <w:rsid w:val="00905985"/>
    <w:rsid w:val="00906715"/>
    <w:rsid w:val="00910818"/>
    <w:rsid w:val="0091651D"/>
    <w:rsid w:val="00920899"/>
    <w:rsid w:val="009222CE"/>
    <w:rsid w:val="00925711"/>
    <w:rsid w:val="00934616"/>
    <w:rsid w:val="009454FE"/>
    <w:rsid w:val="009472D3"/>
    <w:rsid w:val="009473B1"/>
    <w:rsid w:val="00947FF8"/>
    <w:rsid w:val="00951BDC"/>
    <w:rsid w:val="0095206A"/>
    <w:rsid w:val="009624B2"/>
    <w:rsid w:val="00963CF3"/>
    <w:rsid w:val="00965FA4"/>
    <w:rsid w:val="00971C7D"/>
    <w:rsid w:val="00973435"/>
    <w:rsid w:val="00973B6F"/>
    <w:rsid w:val="00974B5F"/>
    <w:rsid w:val="00975999"/>
    <w:rsid w:val="00976D11"/>
    <w:rsid w:val="00976F45"/>
    <w:rsid w:val="00980E17"/>
    <w:rsid w:val="00983349"/>
    <w:rsid w:val="009917C9"/>
    <w:rsid w:val="009A1046"/>
    <w:rsid w:val="009A1A2D"/>
    <w:rsid w:val="009A5041"/>
    <w:rsid w:val="009A7112"/>
    <w:rsid w:val="009B048E"/>
    <w:rsid w:val="009C6392"/>
    <w:rsid w:val="009D0593"/>
    <w:rsid w:val="009D1350"/>
    <w:rsid w:val="009D4827"/>
    <w:rsid w:val="009E319D"/>
    <w:rsid w:val="009F08C6"/>
    <w:rsid w:val="009F1718"/>
    <w:rsid w:val="009F1C46"/>
    <w:rsid w:val="009F1DD4"/>
    <w:rsid w:val="009F3EDF"/>
    <w:rsid w:val="009F4A80"/>
    <w:rsid w:val="009F4AF7"/>
    <w:rsid w:val="009F59E5"/>
    <w:rsid w:val="009F6C52"/>
    <w:rsid w:val="00A02843"/>
    <w:rsid w:val="00A057B7"/>
    <w:rsid w:val="00A05EBD"/>
    <w:rsid w:val="00A21958"/>
    <w:rsid w:val="00A21994"/>
    <w:rsid w:val="00A24357"/>
    <w:rsid w:val="00A24533"/>
    <w:rsid w:val="00A24728"/>
    <w:rsid w:val="00A247CD"/>
    <w:rsid w:val="00A25CC5"/>
    <w:rsid w:val="00A2698D"/>
    <w:rsid w:val="00A3084E"/>
    <w:rsid w:val="00A3323B"/>
    <w:rsid w:val="00A33EC1"/>
    <w:rsid w:val="00A34D21"/>
    <w:rsid w:val="00A446E3"/>
    <w:rsid w:val="00A47399"/>
    <w:rsid w:val="00A47AF1"/>
    <w:rsid w:val="00A535B0"/>
    <w:rsid w:val="00A545B0"/>
    <w:rsid w:val="00A60E83"/>
    <w:rsid w:val="00A6112C"/>
    <w:rsid w:val="00A62DC1"/>
    <w:rsid w:val="00A670C6"/>
    <w:rsid w:val="00A73A97"/>
    <w:rsid w:val="00A77D51"/>
    <w:rsid w:val="00A80389"/>
    <w:rsid w:val="00A8690A"/>
    <w:rsid w:val="00A90364"/>
    <w:rsid w:val="00A905EE"/>
    <w:rsid w:val="00A909C9"/>
    <w:rsid w:val="00A90C68"/>
    <w:rsid w:val="00A9231C"/>
    <w:rsid w:val="00A940EF"/>
    <w:rsid w:val="00A949BC"/>
    <w:rsid w:val="00A94F13"/>
    <w:rsid w:val="00A953B7"/>
    <w:rsid w:val="00A9540E"/>
    <w:rsid w:val="00A95801"/>
    <w:rsid w:val="00A95A9B"/>
    <w:rsid w:val="00AA1627"/>
    <w:rsid w:val="00AA228B"/>
    <w:rsid w:val="00AA302E"/>
    <w:rsid w:val="00AA6CE3"/>
    <w:rsid w:val="00AA7153"/>
    <w:rsid w:val="00AB6548"/>
    <w:rsid w:val="00AB7B2F"/>
    <w:rsid w:val="00AC1220"/>
    <w:rsid w:val="00AC1981"/>
    <w:rsid w:val="00AC77C4"/>
    <w:rsid w:val="00AD0459"/>
    <w:rsid w:val="00AD1BAB"/>
    <w:rsid w:val="00AD1F8F"/>
    <w:rsid w:val="00AD22F0"/>
    <w:rsid w:val="00AD3952"/>
    <w:rsid w:val="00AD3A5A"/>
    <w:rsid w:val="00AD477C"/>
    <w:rsid w:val="00AE5755"/>
    <w:rsid w:val="00AF52B2"/>
    <w:rsid w:val="00AF7B2D"/>
    <w:rsid w:val="00B01D28"/>
    <w:rsid w:val="00B07C38"/>
    <w:rsid w:val="00B1074F"/>
    <w:rsid w:val="00B12602"/>
    <w:rsid w:val="00B139AA"/>
    <w:rsid w:val="00B168D6"/>
    <w:rsid w:val="00B23077"/>
    <w:rsid w:val="00B23D40"/>
    <w:rsid w:val="00B30A47"/>
    <w:rsid w:val="00B30AC7"/>
    <w:rsid w:val="00B342E6"/>
    <w:rsid w:val="00B3486F"/>
    <w:rsid w:val="00B44DA1"/>
    <w:rsid w:val="00B55F61"/>
    <w:rsid w:val="00B57E71"/>
    <w:rsid w:val="00B6109E"/>
    <w:rsid w:val="00B643ED"/>
    <w:rsid w:val="00B65C00"/>
    <w:rsid w:val="00B65C64"/>
    <w:rsid w:val="00B70ED0"/>
    <w:rsid w:val="00B721B2"/>
    <w:rsid w:val="00B736FD"/>
    <w:rsid w:val="00B80469"/>
    <w:rsid w:val="00B82FAE"/>
    <w:rsid w:val="00B831DE"/>
    <w:rsid w:val="00B83ACE"/>
    <w:rsid w:val="00B84FB7"/>
    <w:rsid w:val="00B87946"/>
    <w:rsid w:val="00B94ED9"/>
    <w:rsid w:val="00B95689"/>
    <w:rsid w:val="00BA08E4"/>
    <w:rsid w:val="00BA3C63"/>
    <w:rsid w:val="00BA609F"/>
    <w:rsid w:val="00BA717A"/>
    <w:rsid w:val="00BB3035"/>
    <w:rsid w:val="00BB353E"/>
    <w:rsid w:val="00BB5B8A"/>
    <w:rsid w:val="00BB5E9C"/>
    <w:rsid w:val="00BC12AB"/>
    <w:rsid w:val="00BC2ABC"/>
    <w:rsid w:val="00BC5558"/>
    <w:rsid w:val="00BE0C2B"/>
    <w:rsid w:val="00BE1A57"/>
    <w:rsid w:val="00BE1C12"/>
    <w:rsid w:val="00BE60A3"/>
    <w:rsid w:val="00BF050E"/>
    <w:rsid w:val="00BF13CE"/>
    <w:rsid w:val="00BF240F"/>
    <w:rsid w:val="00C03FB4"/>
    <w:rsid w:val="00C04FA9"/>
    <w:rsid w:val="00C068AD"/>
    <w:rsid w:val="00C121A4"/>
    <w:rsid w:val="00C123E0"/>
    <w:rsid w:val="00C2097D"/>
    <w:rsid w:val="00C21E1B"/>
    <w:rsid w:val="00C2266E"/>
    <w:rsid w:val="00C24183"/>
    <w:rsid w:val="00C24A72"/>
    <w:rsid w:val="00C250B3"/>
    <w:rsid w:val="00C27CB5"/>
    <w:rsid w:val="00C33413"/>
    <w:rsid w:val="00C3619F"/>
    <w:rsid w:val="00C37A15"/>
    <w:rsid w:val="00C44DDE"/>
    <w:rsid w:val="00C45719"/>
    <w:rsid w:val="00C463AE"/>
    <w:rsid w:val="00C479CE"/>
    <w:rsid w:val="00C52763"/>
    <w:rsid w:val="00C612F1"/>
    <w:rsid w:val="00C62235"/>
    <w:rsid w:val="00C637E9"/>
    <w:rsid w:val="00C65DF3"/>
    <w:rsid w:val="00C70F95"/>
    <w:rsid w:val="00C73112"/>
    <w:rsid w:val="00C75627"/>
    <w:rsid w:val="00C76647"/>
    <w:rsid w:val="00C83336"/>
    <w:rsid w:val="00C911B5"/>
    <w:rsid w:val="00C91A36"/>
    <w:rsid w:val="00C92327"/>
    <w:rsid w:val="00C932B7"/>
    <w:rsid w:val="00C9632F"/>
    <w:rsid w:val="00C9728D"/>
    <w:rsid w:val="00CA11F7"/>
    <w:rsid w:val="00CA2DEF"/>
    <w:rsid w:val="00CA5B19"/>
    <w:rsid w:val="00CA6E0F"/>
    <w:rsid w:val="00CB11AA"/>
    <w:rsid w:val="00CB3B36"/>
    <w:rsid w:val="00CB56FE"/>
    <w:rsid w:val="00CC7F2E"/>
    <w:rsid w:val="00CD12C8"/>
    <w:rsid w:val="00CD13BB"/>
    <w:rsid w:val="00CE0A7C"/>
    <w:rsid w:val="00CE3D2A"/>
    <w:rsid w:val="00CF3A68"/>
    <w:rsid w:val="00D00F69"/>
    <w:rsid w:val="00D01863"/>
    <w:rsid w:val="00D024D6"/>
    <w:rsid w:val="00D0678A"/>
    <w:rsid w:val="00D07395"/>
    <w:rsid w:val="00D107EC"/>
    <w:rsid w:val="00D11CF9"/>
    <w:rsid w:val="00D21478"/>
    <w:rsid w:val="00D25AC9"/>
    <w:rsid w:val="00D263CC"/>
    <w:rsid w:val="00D34C41"/>
    <w:rsid w:val="00D37211"/>
    <w:rsid w:val="00D37282"/>
    <w:rsid w:val="00D40F76"/>
    <w:rsid w:val="00D44DCA"/>
    <w:rsid w:val="00D51B7E"/>
    <w:rsid w:val="00D52508"/>
    <w:rsid w:val="00D53DD4"/>
    <w:rsid w:val="00D57D22"/>
    <w:rsid w:val="00D60D50"/>
    <w:rsid w:val="00D631FB"/>
    <w:rsid w:val="00D65129"/>
    <w:rsid w:val="00D66828"/>
    <w:rsid w:val="00D72A94"/>
    <w:rsid w:val="00D7463A"/>
    <w:rsid w:val="00D77C02"/>
    <w:rsid w:val="00D83D80"/>
    <w:rsid w:val="00D840A2"/>
    <w:rsid w:val="00D9263F"/>
    <w:rsid w:val="00DA628A"/>
    <w:rsid w:val="00DB05C2"/>
    <w:rsid w:val="00DC194C"/>
    <w:rsid w:val="00DC1A1E"/>
    <w:rsid w:val="00DC2FA6"/>
    <w:rsid w:val="00DC6F69"/>
    <w:rsid w:val="00DE061F"/>
    <w:rsid w:val="00DE1088"/>
    <w:rsid w:val="00DE3AD4"/>
    <w:rsid w:val="00DF08BD"/>
    <w:rsid w:val="00DF0A6D"/>
    <w:rsid w:val="00DF3E78"/>
    <w:rsid w:val="00DF542D"/>
    <w:rsid w:val="00DF66BA"/>
    <w:rsid w:val="00E0138E"/>
    <w:rsid w:val="00E0163E"/>
    <w:rsid w:val="00E04A36"/>
    <w:rsid w:val="00E055A9"/>
    <w:rsid w:val="00E0724C"/>
    <w:rsid w:val="00E07869"/>
    <w:rsid w:val="00E10010"/>
    <w:rsid w:val="00E1073E"/>
    <w:rsid w:val="00E16252"/>
    <w:rsid w:val="00E21396"/>
    <w:rsid w:val="00E23CA6"/>
    <w:rsid w:val="00E25648"/>
    <w:rsid w:val="00E27A2C"/>
    <w:rsid w:val="00E313BA"/>
    <w:rsid w:val="00E31AB8"/>
    <w:rsid w:val="00E33A8B"/>
    <w:rsid w:val="00E37011"/>
    <w:rsid w:val="00E430D9"/>
    <w:rsid w:val="00E44459"/>
    <w:rsid w:val="00E444FB"/>
    <w:rsid w:val="00E45EA9"/>
    <w:rsid w:val="00E4753B"/>
    <w:rsid w:val="00E50EE2"/>
    <w:rsid w:val="00E5126E"/>
    <w:rsid w:val="00E51EC6"/>
    <w:rsid w:val="00E53355"/>
    <w:rsid w:val="00E53DF2"/>
    <w:rsid w:val="00E622A4"/>
    <w:rsid w:val="00E64CFD"/>
    <w:rsid w:val="00E65500"/>
    <w:rsid w:val="00E717F2"/>
    <w:rsid w:val="00E75A5B"/>
    <w:rsid w:val="00E80DD4"/>
    <w:rsid w:val="00E811FF"/>
    <w:rsid w:val="00E82445"/>
    <w:rsid w:val="00E83160"/>
    <w:rsid w:val="00E84448"/>
    <w:rsid w:val="00E85A23"/>
    <w:rsid w:val="00E87649"/>
    <w:rsid w:val="00E949B3"/>
    <w:rsid w:val="00E9543E"/>
    <w:rsid w:val="00E95D6F"/>
    <w:rsid w:val="00EA1188"/>
    <w:rsid w:val="00EA2245"/>
    <w:rsid w:val="00EA33D4"/>
    <w:rsid w:val="00EA440D"/>
    <w:rsid w:val="00EA6742"/>
    <w:rsid w:val="00EB30CB"/>
    <w:rsid w:val="00EB64CA"/>
    <w:rsid w:val="00EB6899"/>
    <w:rsid w:val="00EC7963"/>
    <w:rsid w:val="00ED0993"/>
    <w:rsid w:val="00ED1421"/>
    <w:rsid w:val="00ED360A"/>
    <w:rsid w:val="00ED3D58"/>
    <w:rsid w:val="00ED558B"/>
    <w:rsid w:val="00ED5D0A"/>
    <w:rsid w:val="00EE18C3"/>
    <w:rsid w:val="00EE31D6"/>
    <w:rsid w:val="00EE436A"/>
    <w:rsid w:val="00EE4762"/>
    <w:rsid w:val="00EF1289"/>
    <w:rsid w:val="00EF183E"/>
    <w:rsid w:val="00EF249A"/>
    <w:rsid w:val="00EF2E78"/>
    <w:rsid w:val="00EF3AF6"/>
    <w:rsid w:val="00EF5E09"/>
    <w:rsid w:val="00EF61C8"/>
    <w:rsid w:val="00F0224C"/>
    <w:rsid w:val="00F02344"/>
    <w:rsid w:val="00F03F28"/>
    <w:rsid w:val="00F046D8"/>
    <w:rsid w:val="00F06C4D"/>
    <w:rsid w:val="00F06CDA"/>
    <w:rsid w:val="00F07E17"/>
    <w:rsid w:val="00F1714D"/>
    <w:rsid w:val="00F2517E"/>
    <w:rsid w:val="00F258BB"/>
    <w:rsid w:val="00F26B03"/>
    <w:rsid w:val="00F2739A"/>
    <w:rsid w:val="00F3033F"/>
    <w:rsid w:val="00F3089A"/>
    <w:rsid w:val="00F34874"/>
    <w:rsid w:val="00F40BCA"/>
    <w:rsid w:val="00F41213"/>
    <w:rsid w:val="00F4244D"/>
    <w:rsid w:val="00F45870"/>
    <w:rsid w:val="00F523BD"/>
    <w:rsid w:val="00F54206"/>
    <w:rsid w:val="00F57C27"/>
    <w:rsid w:val="00F60EAB"/>
    <w:rsid w:val="00F641FC"/>
    <w:rsid w:val="00F71888"/>
    <w:rsid w:val="00F73741"/>
    <w:rsid w:val="00F7565C"/>
    <w:rsid w:val="00F75A10"/>
    <w:rsid w:val="00F820FD"/>
    <w:rsid w:val="00F84965"/>
    <w:rsid w:val="00F90F08"/>
    <w:rsid w:val="00F92688"/>
    <w:rsid w:val="00F9274F"/>
    <w:rsid w:val="00F93AFC"/>
    <w:rsid w:val="00F95C8A"/>
    <w:rsid w:val="00FA05C1"/>
    <w:rsid w:val="00FA510A"/>
    <w:rsid w:val="00FC0B69"/>
    <w:rsid w:val="00FC171C"/>
    <w:rsid w:val="00FC1A3A"/>
    <w:rsid w:val="00FC2CA5"/>
    <w:rsid w:val="00FC57CF"/>
    <w:rsid w:val="00FC5CEE"/>
    <w:rsid w:val="00FC6829"/>
    <w:rsid w:val="00FD1589"/>
    <w:rsid w:val="00FD2F34"/>
    <w:rsid w:val="00FD4A98"/>
    <w:rsid w:val="00FD7BFA"/>
    <w:rsid w:val="00FD7DD9"/>
    <w:rsid w:val="00FE4361"/>
    <w:rsid w:val="00FE6561"/>
    <w:rsid w:val="00FE6C07"/>
    <w:rsid w:val="00FF14A6"/>
    <w:rsid w:val="00FF16CF"/>
    <w:rsid w:val="00FF57FA"/>
    <w:rsid w:val="00FF60FA"/>
    <w:rsid w:val="00FF7B09"/>
    <w:rsid w:val="373F5E1B"/>
    <w:rsid w:val="682BD222"/>
    <w:rsid w:val="76E263A4"/>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439348"/>
  <w15:docId w15:val="{D2196838-711D-C242-9AD9-1E55970EC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CB56FE"/>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rsid w:val="00B84FB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05445"/>
    <w:pPr>
      <w:ind w:left="720"/>
      <w:contextualSpacing/>
    </w:pPr>
    <w:rPr>
      <w:rFonts w:asciiTheme="minorHAnsi" w:eastAsiaTheme="minorHAnsi" w:hAnsiTheme="minorHAnsi" w:cstheme="minorBidi"/>
      <w:lang w:eastAsia="en-US"/>
    </w:rPr>
  </w:style>
  <w:style w:type="table" w:styleId="Grilledutableau">
    <w:name w:val="Table Grid"/>
    <w:basedOn w:val="TableauNormal"/>
    <w:rsid w:val="009054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7C494E"/>
    <w:rPr>
      <w:rFonts w:ascii="Tahoma" w:hAnsi="Tahoma" w:cs="Tahoma"/>
      <w:sz w:val="16"/>
      <w:szCs w:val="16"/>
    </w:rPr>
  </w:style>
  <w:style w:type="character" w:customStyle="1" w:styleId="TextedebullesCar">
    <w:name w:val="Texte de bulles Car"/>
    <w:basedOn w:val="Policepardfaut"/>
    <w:link w:val="Textedebulles"/>
    <w:uiPriority w:val="99"/>
    <w:semiHidden/>
    <w:rsid w:val="007C494E"/>
    <w:rPr>
      <w:rFonts w:ascii="Tahoma" w:hAnsi="Tahoma" w:cs="Tahoma"/>
      <w:sz w:val="16"/>
      <w:szCs w:val="16"/>
    </w:rPr>
  </w:style>
  <w:style w:type="paragraph" w:styleId="En-tte">
    <w:name w:val="header"/>
    <w:basedOn w:val="Normal"/>
    <w:link w:val="En-tteCar"/>
    <w:uiPriority w:val="99"/>
    <w:unhideWhenUsed/>
    <w:rsid w:val="001B508D"/>
    <w:pPr>
      <w:tabs>
        <w:tab w:val="center" w:pos="4536"/>
        <w:tab w:val="right" w:pos="9072"/>
      </w:tabs>
    </w:pPr>
    <w:rPr>
      <w:rFonts w:asciiTheme="minorHAnsi" w:eastAsiaTheme="minorHAnsi" w:hAnsiTheme="minorHAnsi" w:cstheme="minorBidi"/>
      <w:lang w:eastAsia="en-US"/>
    </w:rPr>
  </w:style>
  <w:style w:type="character" w:customStyle="1" w:styleId="En-tteCar">
    <w:name w:val="En-tête Car"/>
    <w:basedOn w:val="Policepardfaut"/>
    <w:link w:val="En-tte"/>
    <w:uiPriority w:val="99"/>
    <w:rsid w:val="001B508D"/>
    <w:rPr>
      <w:sz w:val="24"/>
      <w:szCs w:val="24"/>
    </w:rPr>
  </w:style>
  <w:style w:type="paragraph" w:styleId="Pieddepage">
    <w:name w:val="footer"/>
    <w:basedOn w:val="Normal"/>
    <w:link w:val="PieddepageCar"/>
    <w:uiPriority w:val="99"/>
    <w:unhideWhenUsed/>
    <w:rsid w:val="001B508D"/>
    <w:pPr>
      <w:tabs>
        <w:tab w:val="center" w:pos="4536"/>
        <w:tab w:val="right" w:pos="9072"/>
      </w:tabs>
    </w:pPr>
    <w:rPr>
      <w:rFonts w:asciiTheme="minorHAnsi" w:eastAsiaTheme="minorHAnsi" w:hAnsiTheme="minorHAnsi" w:cstheme="minorBidi"/>
      <w:lang w:eastAsia="en-US"/>
    </w:rPr>
  </w:style>
  <w:style w:type="character" w:customStyle="1" w:styleId="PieddepageCar">
    <w:name w:val="Pied de page Car"/>
    <w:basedOn w:val="Policepardfaut"/>
    <w:link w:val="Pieddepage"/>
    <w:uiPriority w:val="99"/>
    <w:rsid w:val="001B508D"/>
    <w:rPr>
      <w:sz w:val="24"/>
      <w:szCs w:val="24"/>
    </w:rPr>
  </w:style>
  <w:style w:type="character" w:styleId="Lienhypertexte">
    <w:name w:val="Hyperlink"/>
    <w:basedOn w:val="Policepardfaut"/>
    <w:uiPriority w:val="99"/>
    <w:unhideWhenUsed/>
    <w:rsid w:val="00105FC0"/>
    <w:rPr>
      <w:color w:val="0000FF" w:themeColor="hyperlink"/>
      <w:u w:val="single"/>
    </w:rPr>
  </w:style>
  <w:style w:type="character" w:styleId="Marquedecommentaire">
    <w:name w:val="annotation reference"/>
    <w:basedOn w:val="Policepardfaut"/>
    <w:uiPriority w:val="99"/>
    <w:semiHidden/>
    <w:unhideWhenUsed/>
    <w:rsid w:val="00497936"/>
    <w:rPr>
      <w:sz w:val="18"/>
      <w:szCs w:val="18"/>
    </w:rPr>
  </w:style>
  <w:style w:type="paragraph" w:styleId="Commentaire">
    <w:name w:val="annotation text"/>
    <w:basedOn w:val="Normal"/>
    <w:link w:val="CommentaireCar"/>
    <w:uiPriority w:val="99"/>
    <w:semiHidden/>
    <w:unhideWhenUsed/>
    <w:rsid w:val="00497936"/>
    <w:rPr>
      <w:rFonts w:asciiTheme="minorHAnsi" w:eastAsiaTheme="minorHAnsi" w:hAnsiTheme="minorHAnsi" w:cstheme="minorBidi"/>
      <w:lang w:eastAsia="en-US"/>
    </w:rPr>
  </w:style>
  <w:style w:type="character" w:customStyle="1" w:styleId="CommentaireCar">
    <w:name w:val="Commentaire Car"/>
    <w:basedOn w:val="Policepardfaut"/>
    <w:link w:val="Commentaire"/>
    <w:uiPriority w:val="99"/>
    <w:semiHidden/>
    <w:rsid w:val="00497936"/>
    <w:rPr>
      <w:sz w:val="24"/>
      <w:szCs w:val="24"/>
    </w:rPr>
  </w:style>
  <w:style w:type="paragraph" w:styleId="Objetducommentaire">
    <w:name w:val="annotation subject"/>
    <w:basedOn w:val="Commentaire"/>
    <w:next w:val="Commentaire"/>
    <w:link w:val="ObjetducommentaireCar"/>
    <w:uiPriority w:val="99"/>
    <w:semiHidden/>
    <w:unhideWhenUsed/>
    <w:rsid w:val="00497936"/>
    <w:rPr>
      <w:b/>
      <w:bCs/>
      <w:sz w:val="20"/>
      <w:szCs w:val="20"/>
    </w:rPr>
  </w:style>
  <w:style w:type="character" w:customStyle="1" w:styleId="ObjetducommentaireCar">
    <w:name w:val="Objet du commentaire Car"/>
    <w:basedOn w:val="CommentaireCar"/>
    <w:link w:val="Objetducommentaire"/>
    <w:uiPriority w:val="99"/>
    <w:semiHidden/>
    <w:rsid w:val="00497936"/>
    <w:rPr>
      <w:b/>
      <w:bCs/>
      <w:sz w:val="20"/>
      <w:szCs w:val="20"/>
    </w:rPr>
  </w:style>
  <w:style w:type="character" w:customStyle="1" w:styleId="Titre1Car">
    <w:name w:val="Titre 1 Car"/>
    <w:basedOn w:val="Policepardfaut"/>
    <w:link w:val="Titre1"/>
    <w:rsid w:val="00B84FB7"/>
    <w:rPr>
      <w:rFonts w:asciiTheme="majorHAnsi" w:eastAsiaTheme="majorEastAsia" w:hAnsiTheme="majorHAnsi" w:cstheme="majorBidi"/>
      <w:b/>
      <w:bCs/>
      <w:color w:val="345A8A" w:themeColor="accent1" w:themeShade="B5"/>
      <w:sz w:val="32"/>
      <w:szCs w:val="32"/>
      <w:lang w:eastAsia="fr-FR"/>
    </w:rPr>
  </w:style>
  <w:style w:type="paragraph" w:styleId="Rvision">
    <w:name w:val="Revision"/>
    <w:hidden/>
    <w:uiPriority w:val="99"/>
    <w:semiHidden/>
    <w:rsid w:val="00BA717A"/>
    <w:pPr>
      <w:spacing w:after="0" w:line="240" w:lineRule="auto"/>
    </w:pPr>
    <w:rPr>
      <w:sz w:val="24"/>
      <w:szCs w:val="24"/>
    </w:rPr>
  </w:style>
  <w:style w:type="paragraph" w:styleId="NormalWeb">
    <w:name w:val="Normal (Web)"/>
    <w:basedOn w:val="Normal"/>
    <w:uiPriority w:val="99"/>
    <w:rsid w:val="006F04D7"/>
    <w:pPr>
      <w:spacing w:beforeLines="1" w:afterLines="1"/>
    </w:pPr>
    <w:rPr>
      <w:rFonts w:ascii="Times" w:eastAsiaTheme="minorHAnsi" w:hAnsi="Times"/>
      <w:sz w:val="20"/>
      <w:szCs w:val="20"/>
    </w:rPr>
  </w:style>
  <w:style w:type="paragraph" w:customStyle="1" w:styleId="Textbody">
    <w:name w:val="Text body"/>
    <w:basedOn w:val="Normal"/>
    <w:rsid w:val="00711A71"/>
    <w:pPr>
      <w:suppressAutoHyphens/>
      <w:autoSpaceDN w:val="0"/>
      <w:spacing w:after="120" w:line="276" w:lineRule="auto"/>
      <w:jc w:val="both"/>
      <w:textAlignment w:val="baseline"/>
    </w:pPr>
    <w:rPr>
      <w:rFonts w:ascii="Arial" w:eastAsia="Arial" w:hAnsi="Arial" w:cs="Arial"/>
      <w:kern w:val="3"/>
      <w:sz w:val="20"/>
      <w:szCs w:val="22"/>
      <w:lang w:eastAsia="en-US"/>
    </w:rPr>
  </w:style>
  <w:style w:type="character" w:styleId="Mentionnonrsolue">
    <w:name w:val="Unresolved Mention"/>
    <w:basedOn w:val="Policepardfaut"/>
    <w:uiPriority w:val="99"/>
    <w:rsid w:val="00AC1220"/>
    <w:rPr>
      <w:color w:val="605E5C"/>
      <w:shd w:val="clear" w:color="auto" w:fill="E1DFDD"/>
    </w:rPr>
  </w:style>
  <w:style w:type="character" w:styleId="Numrodepage">
    <w:name w:val="page number"/>
    <w:basedOn w:val="Policepardfaut"/>
    <w:uiPriority w:val="99"/>
    <w:semiHidden/>
    <w:unhideWhenUsed/>
    <w:rsid w:val="004E20C2"/>
  </w:style>
  <w:style w:type="character" w:styleId="Lienhypertextesuivivisit">
    <w:name w:val="FollowedHyperlink"/>
    <w:basedOn w:val="Policepardfaut"/>
    <w:uiPriority w:val="99"/>
    <w:semiHidden/>
    <w:unhideWhenUsed/>
    <w:rsid w:val="00E82445"/>
    <w:rPr>
      <w:color w:val="800080" w:themeColor="followedHyperlink"/>
      <w:u w:val="single"/>
    </w:rPr>
  </w:style>
  <w:style w:type="paragraph" w:customStyle="1" w:styleId="Default">
    <w:name w:val="Default"/>
    <w:qFormat/>
    <w:rsid w:val="000412E3"/>
    <w:pPr>
      <w:autoSpaceDE w:val="0"/>
      <w:autoSpaceDN w:val="0"/>
      <w:adjustRightInd w:val="0"/>
      <w:spacing w:after="0" w:line="240" w:lineRule="auto"/>
    </w:pPr>
    <w:rPr>
      <w:rFonts w:ascii="Calibri" w:hAnsi="Calibri" w:cs="Calibri"/>
      <w:color w:val="000000"/>
      <w:sz w:val="24"/>
      <w:szCs w:val="24"/>
    </w:rPr>
  </w:style>
  <w:style w:type="character" w:customStyle="1" w:styleId="markedcontent">
    <w:name w:val="markedcontent"/>
    <w:basedOn w:val="Policepardfaut"/>
    <w:rsid w:val="00925711"/>
  </w:style>
  <w:style w:type="character" w:styleId="lev">
    <w:name w:val="Strong"/>
    <w:basedOn w:val="Policepardfaut"/>
    <w:uiPriority w:val="22"/>
    <w:qFormat/>
    <w:rsid w:val="003B7D45"/>
    <w:rPr>
      <w:b/>
      <w:bCs/>
    </w:rPr>
  </w:style>
  <w:style w:type="numbering" w:customStyle="1" w:styleId="Listeactuelle1">
    <w:name w:val="Liste actuelle1"/>
    <w:uiPriority w:val="99"/>
    <w:rsid w:val="00BC5558"/>
    <w:pPr>
      <w:numPr>
        <w:numId w:val="35"/>
      </w:numPr>
    </w:pPr>
  </w:style>
  <w:style w:type="numbering" w:customStyle="1" w:styleId="Listeactuelle2">
    <w:name w:val="Liste actuelle2"/>
    <w:uiPriority w:val="99"/>
    <w:rsid w:val="00AA1627"/>
    <w:pPr>
      <w:numPr>
        <w:numId w:val="37"/>
      </w:numPr>
    </w:pPr>
  </w:style>
  <w:style w:type="numbering" w:customStyle="1" w:styleId="Listeactuelle3">
    <w:name w:val="Liste actuelle3"/>
    <w:uiPriority w:val="99"/>
    <w:rsid w:val="00641D89"/>
    <w:pPr>
      <w:numPr>
        <w:numId w:val="3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569438">
      <w:bodyDiv w:val="1"/>
      <w:marLeft w:val="0"/>
      <w:marRight w:val="0"/>
      <w:marTop w:val="0"/>
      <w:marBottom w:val="0"/>
      <w:divBdr>
        <w:top w:val="none" w:sz="0" w:space="0" w:color="auto"/>
        <w:left w:val="none" w:sz="0" w:space="0" w:color="auto"/>
        <w:bottom w:val="none" w:sz="0" w:space="0" w:color="auto"/>
        <w:right w:val="none" w:sz="0" w:space="0" w:color="auto"/>
      </w:divBdr>
    </w:div>
    <w:div w:id="276569826">
      <w:bodyDiv w:val="1"/>
      <w:marLeft w:val="0"/>
      <w:marRight w:val="0"/>
      <w:marTop w:val="0"/>
      <w:marBottom w:val="0"/>
      <w:divBdr>
        <w:top w:val="none" w:sz="0" w:space="0" w:color="auto"/>
        <w:left w:val="none" w:sz="0" w:space="0" w:color="auto"/>
        <w:bottom w:val="none" w:sz="0" w:space="0" w:color="auto"/>
        <w:right w:val="none" w:sz="0" w:space="0" w:color="auto"/>
      </w:divBdr>
    </w:div>
    <w:div w:id="307638135">
      <w:bodyDiv w:val="1"/>
      <w:marLeft w:val="0"/>
      <w:marRight w:val="0"/>
      <w:marTop w:val="0"/>
      <w:marBottom w:val="0"/>
      <w:divBdr>
        <w:top w:val="none" w:sz="0" w:space="0" w:color="auto"/>
        <w:left w:val="none" w:sz="0" w:space="0" w:color="auto"/>
        <w:bottom w:val="none" w:sz="0" w:space="0" w:color="auto"/>
        <w:right w:val="none" w:sz="0" w:space="0" w:color="auto"/>
      </w:divBdr>
    </w:div>
    <w:div w:id="325669843">
      <w:bodyDiv w:val="1"/>
      <w:marLeft w:val="0"/>
      <w:marRight w:val="0"/>
      <w:marTop w:val="0"/>
      <w:marBottom w:val="0"/>
      <w:divBdr>
        <w:top w:val="none" w:sz="0" w:space="0" w:color="auto"/>
        <w:left w:val="none" w:sz="0" w:space="0" w:color="auto"/>
        <w:bottom w:val="none" w:sz="0" w:space="0" w:color="auto"/>
        <w:right w:val="none" w:sz="0" w:space="0" w:color="auto"/>
      </w:divBdr>
    </w:div>
    <w:div w:id="412750004">
      <w:bodyDiv w:val="1"/>
      <w:marLeft w:val="0"/>
      <w:marRight w:val="0"/>
      <w:marTop w:val="0"/>
      <w:marBottom w:val="0"/>
      <w:divBdr>
        <w:top w:val="none" w:sz="0" w:space="0" w:color="auto"/>
        <w:left w:val="none" w:sz="0" w:space="0" w:color="auto"/>
        <w:bottom w:val="none" w:sz="0" w:space="0" w:color="auto"/>
        <w:right w:val="none" w:sz="0" w:space="0" w:color="auto"/>
      </w:divBdr>
    </w:div>
    <w:div w:id="524489208">
      <w:bodyDiv w:val="1"/>
      <w:marLeft w:val="0"/>
      <w:marRight w:val="0"/>
      <w:marTop w:val="0"/>
      <w:marBottom w:val="0"/>
      <w:divBdr>
        <w:top w:val="none" w:sz="0" w:space="0" w:color="auto"/>
        <w:left w:val="none" w:sz="0" w:space="0" w:color="auto"/>
        <w:bottom w:val="none" w:sz="0" w:space="0" w:color="auto"/>
        <w:right w:val="none" w:sz="0" w:space="0" w:color="auto"/>
      </w:divBdr>
    </w:div>
    <w:div w:id="626280408">
      <w:bodyDiv w:val="1"/>
      <w:marLeft w:val="0"/>
      <w:marRight w:val="0"/>
      <w:marTop w:val="0"/>
      <w:marBottom w:val="0"/>
      <w:divBdr>
        <w:top w:val="none" w:sz="0" w:space="0" w:color="auto"/>
        <w:left w:val="none" w:sz="0" w:space="0" w:color="auto"/>
        <w:bottom w:val="none" w:sz="0" w:space="0" w:color="auto"/>
        <w:right w:val="none" w:sz="0" w:space="0" w:color="auto"/>
      </w:divBdr>
      <w:divsChild>
        <w:div w:id="386995277">
          <w:marLeft w:val="0"/>
          <w:marRight w:val="0"/>
          <w:marTop w:val="0"/>
          <w:marBottom w:val="0"/>
          <w:divBdr>
            <w:top w:val="none" w:sz="0" w:space="0" w:color="auto"/>
            <w:left w:val="none" w:sz="0" w:space="0" w:color="auto"/>
            <w:bottom w:val="none" w:sz="0" w:space="0" w:color="auto"/>
            <w:right w:val="none" w:sz="0" w:space="0" w:color="auto"/>
          </w:divBdr>
        </w:div>
        <w:div w:id="1387988296">
          <w:marLeft w:val="0"/>
          <w:marRight w:val="0"/>
          <w:marTop w:val="0"/>
          <w:marBottom w:val="0"/>
          <w:divBdr>
            <w:top w:val="none" w:sz="0" w:space="0" w:color="auto"/>
            <w:left w:val="none" w:sz="0" w:space="0" w:color="auto"/>
            <w:bottom w:val="none" w:sz="0" w:space="0" w:color="auto"/>
            <w:right w:val="none" w:sz="0" w:space="0" w:color="auto"/>
          </w:divBdr>
        </w:div>
      </w:divsChild>
    </w:div>
    <w:div w:id="728504548">
      <w:bodyDiv w:val="1"/>
      <w:marLeft w:val="0"/>
      <w:marRight w:val="0"/>
      <w:marTop w:val="0"/>
      <w:marBottom w:val="0"/>
      <w:divBdr>
        <w:top w:val="none" w:sz="0" w:space="0" w:color="auto"/>
        <w:left w:val="none" w:sz="0" w:space="0" w:color="auto"/>
        <w:bottom w:val="none" w:sz="0" w:space="0" w:color="auto"/>
        <w:right w:val="none" w:sz="0" w:space="0" w:color="auto"/>
      </w:divBdr>
    </w:div>
    <w:div w:id="731392454">
      <w:bodyDiv w:val="1"/>
      <w:marLeft w:val="0"/>
      <w:marRight w:val="0"/>
      <w:marTop w:val="0"/>
      <w:marBottom w:val="0"/>
      <w:divBdr>
        <w:top w:val="none" w:sz="0" w:space="0" w:color="auto"/>
        <w:left w:val="none" w:sz="0" w:space="0" w:color="auto"/>
        <w:bottom w:val="none" w:sz="0" w:space="0" w:color="auto"/>
        <w:right w:val="none" w:sz="0" w:space="0" w:color="auto"/>
      </w:divBdr>
    </w:div>
    <w:div w:id="778725135">
      <w:bodyDiv w:val="1"/>
      <w:marLeft w:val="0"/>
      <w:marRight w:val="0"/>
      <w:marTop w:val="0"/>
      <w:marBottom w:val="0"/>
      <w:divBdr>
        <w:top w:val="none" w:sz="0" w:space="0" w:color="auto"/>
        <w:left w:val="none" w:sz="0" w:space="0" w:color="auto"/>
        <w:bottom w:val="none" w:sz="0" w:space="0" w:color="auto"/>
        <w:right w:val="none" w:sz="0" w:space="0" w:color="auto"/>
      </w:divBdr>
    </w:div>
    <w:div w:id="816647652">
      <w:bodyDiv w:val="1"/>
      <w:marLeft w:val="0"/>
      <w:marRight w:val="0"/>
      <w:marTop w:val="0"/>
      <w:marBottom w:val="0"/>
      <w:divBdr>
        <w:top w:val="none" w:sz="0" w:space="0" w:color="auto"/>
        <w:left w:val="none" w:sz="0" w:space="0" w:color="auto"/>
        <w:bottom w:val="none" w:sz="0" w:space="0" w:color="auto"/>
        <w:right w:val="none" w:sz="0" w:space="0" w:color="auto"/>
      </w:divBdr>
    </w:div>
    <w:div w:id="847867729">
      <w:bodyDiv w:val="1"/>
      <w:marLeft w:val="0"/>
      <w:marRight w:val="0"/>
      <w:marTop w:val="0"/>
      <w:marBottom w:val="0"/>
      <w:divBdr>
        <w:top w:val="none" w:sz="0" w:space="0" w:color="auto"/>
        <w:left w:val="none" w:sz="0" w:space="0" w:color="auto"/>
        <w:bottom w:val="none" w:sz="0" w:space="0" w:color="auto"/>
        <w:right w:val="none" w:sz="0" w:space="0" w:color="auto"/>
      </w:divBdr>
    </w:div>
    <w:div w:id="860701265">
      <w:bodyDiv w:val="1"/>
      <w:marLeft w:val="0"/>
      <w:marRight w:val="0"/>
      <w:marTop w:val="0"/>
      <w:marBottom w:val="0"/>
      <w:divBdr>
        <w:top w:val="none" w:sz="0" w:space="0" w:color="auto"/>
        <w:left w:val="none" w:sz="0" w:space="0" w:color="auto"/>
        <w:bottom w:val="none" w:sz="0" w:space="0" w:color="auto"/>
        <w:right w:val="none" w:sz="0" w:space="0" w:color="auto"/>
      </w:divBdr>
    </w:div>
    <w:div w:id="898396998">
      <w:bodyDiv w:val="1"/>
      <w:marLeft w:val="0"/>
      <w:marRight w:val="0"/>
      <w:marTop w:val="0"/>
      <w:marBottom w:val="0"/>
      <w:divBdr>
        <w:top w:val="none" w:sz="0" w:space="0" w:color="auto"/>
        <w:left w:val="none" w:sz="0" w:space="0" w:color="auto"/>
        <w:bottom w:val="none" w:sz="0" w:space="0" w:color="auto"/>
        <w:right w:val="none" w:sz="0" w:space="0" w:color="auto"/>
      </w:divBdr>
    </w:div>
    <w:div w:id="926039844">
      <w:bodyDiv w:val="1"/>
      <w:marLeft w:val="0"/>
      <w:marRight w:val="0"/>
      <w:marTop w:val="0"/>
      <w:marBottom w:val="0"/>
      <w:divBdr>
        <w:top w:val="none" w:sz="0" w:space="0" w:color="auto"/>
        <w:left w:val="none" w:sz="0" w:space="0" w:color="auto"/>
        <w:bottom w:val="none" w:sz="0" w:space="0" w:color="auto"/>
        <w:right w:val="none" w:sz="0" w:space="0" w:color="auto"/>
      </w:divBdr>
    </w:div>
    <w:div w:id="932130185">
      <w:bodyDiv w:val="1"/>
      <w:marLeft w:val="0"/>
      <w:marRight w:val="0"/>
      <w:marTop w:val="0"/>
      <w:marBottom w:val="0"/>
      <w:divBdr>
        <w:top w:val="none" w:sz="0" w:space="0" w:color="auto"/>
        <w:left w:val="none" w:sz="0" w:space="0" w:color="auto"/>
        <w:bottom w:val="none" w:sz="0" w:space="0" w:color="auto"/>
        <w:right w:val="none" w:sz="0" w:space="0" w:color="auto"/>
      </w:divBdr>
    </w:div>
    <w:div w:id="1029841267">
      <w:bodyDiv w:val="1"/>
      <w:marLeft w:val="0"/>
      <w:marRight w:val="0"/>
      <w:marTop w:val="0"/>
      <w:marBottom w:val="0"/>
      <w:divBdr>
        <w:top w:val="none" w:sz="0" w:space="0" w:color="auto"/>
        <w:left w:val="none" w:sz="0" w:space="0" w:color="auto"/>
        <w:bottom w:val="none" w:sz="0" w:space="0" w:color="auto"/>
        <w:right w:val="none" w:sz="0" w:space="0" w:color="auto"/>
      </w:divBdr>
    </w:div>
    <w:div w:id="1146314462">
      <w:bodyDiv w:val="1"/>
      <w:marLeft w:val="0"/>
      <w:marRight w:val="0"/>
      <w:marTop w:val="0"/>
      <w:marBottom w:val="0"/>
      <w:divBdr>
        <w:top w:val="none" w:sz="0" w:space="0" w:color="auto"/>
        <w:left w:val="none" w:sz="0" w:space="0" w:color="auto"/>
        <w:bottom w:val="none" w:sz="0" w:space="0" w:color="auto"/>
        <w:right w:val="none" w:sz="0" w:space="0" w:color="auto"/>
      </w:divBdr>
    </w:div>
    <w:div w:id="1209075489">
      <w:bodyDiv w:val="1"/>
      <w:marLeft w:val="0"/>
      <w:marRight w:val="0"/>
      <w:marTop w:val="0"/>
      <w:marBottom w:val="0"/>
      <w:divBdr>
        <w:top w:val="none" w:sz="0" w:space="0" w:color="auto"/>
        <w:left w:val="none" w:sz="0" w:space="0" w:color="auto"/>
        <w:bottom w:val="none" w:sz="0" w:space="0" w:color="auto"/>
        <w:right w:val="none" w:sz="0" w:space="0" w:color="auto"/>
      </w:divBdr>
    </w:div>
    <w:div w:id="1238398194">
      <w:bodyDiv w:val="1"/>
      <w:marLeft w:val="0"/>
      <w:marRight w:val="0"/>
      <w:marTop w:val="0"/>
      <w:marBottom w:val="0"/>
      <w:divBdr>
        <w:top w:val="none" w:sz="0" w:space="0" w:color="auto"/>
        <w:left w:val="none" w:sz="0" w:space="0" w:color="auto"/>
        <w:bottom w:val="none" w:sz="0" w:space="0" w:color="auto"/>
        <w:right w:val="none" w:sz="0" w:space="0" w:color="auto"/>
      </w:divBdr>
    </w:div>
    <w:div w:id="1319572515">
      <w:bodyDiv w:val="1"/>
      <w:marLeft w:val="0"/>
      <w:marRight w:val="0"/>
      <w:marTop w:val="0"/>
      <w:marBottom w:val="0"/>
      <w:divBdr>
        <w:top w:val="none" w:sz="0" w:space="0" w:color="auto"/>
        <w:left w:val="none" w:sz="0" w:space="0" w:color="auto"/>
        <w:bottom w:val="none" w:sz="0" w:space="0" w:color="auto"/>
        <w:right w:val="none" w:sz="0" w:space="0" w:color="auto"/>
      </w:divBdr>
    </w:div>
    <w:div w:id="1340085739">
      <w:bodyDiv w:val="1"/>
      <w:marLeft w:val="0"/>
      <w:marRight w:val="0"/>
      <w:marTop w:val="0"/>
      <w:marBottom w:val="0"/>
      <w:divBdr>
        <w:top w:val="none" w:sz="0" w:space="0" w:color="auto"/>
        <w:left w:val="none" w:sz="0" w:space="0" w:color="auto"/>
        <w:bottom w:val="none" w:sz="0" w:space="0" w:color="auto"/>
        <w:right w:val="none" w:sz="0" w:space="0" w:color="auto"/>
      </w:divBdr>
    </w:div>
    <w:div w:id="1361007270">
      <w:bodyDiv w:val="1"/>
      <w:marLeft w:val="0"/>
      <w:marRight w:val="0"/>
      <w:marTop w:val="0"/>
      <w:marBottom w:val="0"/>
      <w:divBdr>
        <w:top w:val="none" w:sz="0" w:space="0" w:color="auto"/>
        <w:left w:val="none" w:sz="0" w:space="0" w:color="auto"/>
        <w:bottom w:val="none" w:sz="0" w:space="0" w:color="auto"/>
        <w:right w:val="none" w:sz="0" w:space="0" w:color="auto"/>
      </w:divBdr>
    </w:div>
    <w:div w:id="1487815690">
      <w:bodyDiv w:val="1"/>
      <w:marLeft w:val="0"/>
      <w:marRight w:val="0"/>
      <w:marTop w:val="0"/>
      <w:marBottom w:val="0"/>
      <w:divBdr>
        <w:top w:val="none" w:sz="0" w:space="0" w:color="auto"/>
        <w:left w:val="none" w:sz="0" w:space="0" w:color="auto"/>
        <w:bottom w:val="none" w:sz="0" w:space="0" w:color="auto"/>
        <w:right w:val="none" w:sz="0" w:space="0" w:color="auto"/>
      </w:divBdr>
    </w:div>
    <w:div w:id="1556115308">
      <w:bodyDiv w:val="1"/>
      <w:marLeft w:val="0"/>
      <w:marRight w:val="0"/>
      <w:marTop w:val="0"/>
      <w:marBottom w:val="0"/>
      <w:divBdr>
        <w:top w:val="none" w:sz="0" w:space="0" w:color="auto"/>
        <w:left w:val="none" w:sz="0" w:space="0" w:color="auto"/>
        <w:bottom w:val="none" w:sz="0" w:space="0" w:color="auto"/>
        <w:right w:val="none" w:sz="0" w:space="0" w:color="auto"/>
      </w:divBdr>
    </w:div>
    <w:div w:id="1562207830">
      <w:bodyDiv w:val="1"/>
      <w:marLeft w:val="0"/>
      <w:marRight w:val="0"/>
      <w:marTop w:val="0"/>
      <w:marBottom w:val="0"/>
      <w:divBdr>
        <w:top w:val="none" w:sz="0" w:space="0" w:color="auto"/>
        <w:left w:val="none" w:sz="0" w:space="0" w:color="auto"/>
        <w:bottom w:val="none" w:sz="0" w:space="0" w:color="auto"/>
        <w:right w:val="none" w:sz="0" w:space="0" w:color="auto"/>
      </w:divBdr>
    </w:div>
    <w:div w:id="1587961951">
      <w:bodyDiv w:val="1"/>
      <w:marLeft w:val="0"/>
      <w:marRight w:val="0"/>
      <w:marTop w:val="0"/>
      <w:marBottom w:val="0"/>
      <w:divBdr>
        <w:top w:val="none" w:sz="0" w:space="0" w:color="auto"/>
        <w:left w:val="none" w:sz="0" w:space="0" w:color="auto"/>
        <w:bottom w:val="none" w:sz="0" w:space="0" w:color="auto"/>
        <w:right w:val="none" w:sz="0" w:space="0" w:color="auto"/>
      </w:divBdr>
    </w:div>
    <w:div w:id="1704859741">
      <w:bodyDiv w:val="1"/>
      <w:marLeft w:val="0"/>
      <w:marRight w:val="0"/>
      <w:marTop w:val="0"/>
      <w:marBottom w:val="0"/>
      <w:divBdr>
        <w:top w:val="none" w:sz="0" w:space="0" w:color="auto"/>
        <w:left w:val="none" w:sz="0" w:space="0" w:color="auto"/>
        <w:bottom w:val="none" w:sz="0" w:space="0" w:color="auto"/>
        <w:right w:val="none" w:sz="0" w:space="0" w:color="auto"/>
      </w:divBdr>
      <w:divsChild>
        <w:div w:id="1235700050">
          <w:marLeft w:val="0"/>
          <w:marRight w:val="0"/>
          <w:marTop w:val="0"/>
          <w:marBottom w:val="0"/>
          <w:divBdr>
            <w:top w:val="none" w:sz="0" w:space="0" w:color="auto"/>
            <w:left w:val="none" w:sz="0" w:space="0" w:color="auto"/>
            <w:bottom w:val="none" w:sz="0" w:space="0" w:color="auto"/>
            <w:right w:val="none" w:sz="0" w:space="0" w:color="auto"/>
          </w:divBdr>
        </w:div>
        <w:div w:id="1646930479">
          <w:marLeft w:val="0"/>
          <w:marRight w:val="0"/>
          <w:marTop w:val="0"/>
          <w:marBottom w:val="0"/>
          <w:divBdr>
            <w:top w:val="none" w:sz="0" w:space="0" w:color="auto"/>
            <w:left w:val="none" w:sz="0" w:space="0" w:color="auto"/>
            <w:bottom w:val="none" w:sz="0" w:space="0" w:color="auto"/>
            <w:right w:val="none" w:sz="0" w:space="0" w:color="auto"/>
          </w:divBdr>
        </w:div>
      </w:divsChild>
    </w:div>
    <w:div w:id="1745839158">
      <w:bodyDiv w:val="1"/>
      <w:marLeft w:val="0"/>
      <w:marRight w:val="0"/>
      <w:marTop w:val="0"/>
      <w:marBottom w:val="0"/>
      <w:divBdr>
        <w:top w:val="none" w:sz="0" w:space="0" w:color="auto"/>
        <w:left w:val="none" w:sz="0" w:space="0" w:color="auto"/>
        <w:bottom w:val="none" w:sz="0" w:space="0" w:color="auto"/>
        <w:right w:val="none" w:sz="0" w:space="0" w:color="auto"/>
      </w:divBdr>
    </w:div>
    <w:div w:id="1862083654">
      <w:bodyDiv w:val="1"/>
      <w:marLeft w:val="0"/>
      <w:marRight w:val="0"/>
      <w:marTop w:val="0"/>
      <w:marBottom w:val="0"/>
      <w:divBdr>
        <w:top w:val="none" w:sz="0" w:space="0" w:color="auto"/>
        <w:left w:val="none" w:sz="0" w:space="0" w:color="auto"/>
        <w:bottom w:val="none" w:sz="0" w:space="0" w:color="auto"/>
        <w:right w:val="none" w:sz="0" w:space="0" w:color="auto"/>
      </w:divBdr>
    </w:div>
    <w:div w:id="1920285121">
      <w:bodyDiv w:val="1"/>
      <w:marLeft w:val="0"/>
      <w:marRight w:val="0"/>
      <w:marTop w:val="0"/>
      <w:marBottom w:val="0"/>
      <w:divBdr>
        <w:top w:val="none" w:sz="0" w:space="0" w:color="auto"/>
        <w:left w:val="none" w:sz="0" w:space="0" w:color="auto"/>
        <w:bottom w:val="none" w:sz="0" w:space="0" w:color="auto"/>
        <w:right w:val="none" w:sz="0" w:space="0" w:color="auto"/>
      </w:divBdr>
    </w:div>
    <w:div w:id="2079553783">
      <w:bodyDiv w:val="1"/>
      <w:marLeft w:val="0"/>
      <w:marRight w:val="0"/>
      <w:marTop w:val="0"/>
      <w:marBottom w:val="0"/>
      <w:divBdr>
        <w:top w:val="none" w:sz="0" w:space="0" w:color="auto"/>
        <w:left w:val="none" w:sz="0" w:space="0" w:color="auto"/>
        <w:bottom w:val="none" w:sz="0" w:space="0" w:color="auto"/>
        <w:right w:val="none" w:sz="0" w:space="0" w:color="auto"/>
      </w:divBdr>
    </w:div>
    <w:div w:id="2083067614">
      <w:bodyDiv w:val="1"/>
      <w:marLeft w:val="0"/>
      <w:marRight w:val="0"/>
      <w:marTop w:val="0"/>
      <w:marBottom w:val="0"/>
      <w:divBdr>
        <w:top w:val="none" w:sz="0" w:space="0" w:color="auto"/>
        <w:left w:val="none" w:sz="0" w:space="0" w:color="auto"/>
        <w:bottom w:val="none" w:sz="0" w:space="0" w:color="auto"/>
        <w:right w:val="none" w:sz="0" w:space="0" w:color="auto"/>
      </w:divBdr>
    </w:div>
    <w:div w:id="2088185144">
      <w:bodyDiv w:val="1"/>
      <w:marLeft w:val="0"/>
      <w:marRight w:val="0"/>
      <w:marTop w:val="0"/>
      <w:marBottom w:val="0"/>
      <w:divBdr>
        <w:top w:val="none" w:sz="0" w:space="0" w:color="auto"/>
        <w:left w:val="none" w:sz="0" w:space="0" w:color="auto"/>
        <w:bottom w:val="none" w:sz="0" w:space="0" w:color="auto"/>
        <w:right w:val="none" w:sz="0" w:space="0" w:color="auto"/>
      </w:divBdr>
    </w:div>
    <w:div w:id="2091460514">
      <w:bodyDiv w:val="1"/>
      <w:marLeft w:val="0"/>
      <w:marRight w:val="0"/>
      <w:marTop w:val="0"/>
      <w:marBottom w:val="0"/>
      <w:divBdr>
        <w:top w:val="none" w:sz="0" w:space="0" w:color="auto"/>
        <w:left w:val="none" w:sz="0" w:space="0" w:color="auto"/>
        <w:bottom w:val="none" w:sz="0" w:space="0" w:color="auto"/>
        <w:right w:val="none" w:sz="0" w:space="0" w:color="auto"/>
      </w:divBdr>
    </w:div>
    <w:div w:id="2129621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baiou@isima.fr" TargetMode="External"/><Relationship Id="rId18" Type="http://schemas.openxmlformats.org/officeDocument/2006/relationships/hyperlink" Target="mailto:sabrina.juarez@uca.fr"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paul.checchin@uca.fr" TargetMode="External"/><Relationship Id="rId17" Type="http://schemas.openxmlformats.org/officeDocument/2006/relationships/hyperlink" Target="mailto:sandrine.therias@uca.fr" TargetMode="External"/><Relationship Id="rId2" Type="http://schemas.openxmlformats.org/officeDocument/2006/relationships/customXml" Target="../customXml/item2.xml"/><Relationship Id="rId16" Type="http://schemas.openxmlformats.org/officeDocument/2006/relationships/hyperlink" Target="mailto:nicolas.tricot@inrae.fr"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thierry.chateau@uca.fr"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fabrice.gros@sigma-clermont.fr"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hyperlink" Target="http://cap2025.fr" TargetMode="External"/><Relationship Id="rId1" Type="http://schemas.openxmlformats.org/officeDocument/2006/relationships/hyperlink" Target="http://cap2025.f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tiff"/><Relationship Id="rId1" Type="http://schemas.openxmlformats.org/officeDocument/2006/relationships/image" Target="media/image2.tif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88DBFE3BACF64887934A10BE03279E" ma:contentTypeVersion="3" ma:contentTypeDescription="Create a new document." ma:contentTypeScope="" ma:versionID="3f163e05b0878ffbf6f173a11c72cc35">
  <xsd:schema xmlns:xsd="http://www.w3.org/2001/XMLSchema" xmlns:xs="http://www.w3.org/2001/XMLSchema" xmlns:p="http://schemas.microsoft.com/office/2006/metadata/properties" xmlns:ns2="c87c1d4c-3951-4daa-a017-ba79cbfae9dc" targetNamespace="http://schemas.microsoft.com/office/2006/metadata/properties" ma:root="true" ma:fieldsID="74f0a3301eb70cf8366f0e70edd7a193" ns2:_="">
    <xsd:import namespace="c87c1d4c-3951-4daa-a017-ba79cbfae9dc"/>
    <xsd:element name="properties">
      <xsd:complexType>
        <xsd:sequence>
          <xsd:element name="documentManagement">
            <xsd:complexType>
              <xsd:all>
                <xsd:element ref="ns2:MediaServiceMetadata" minOccurs="0"/>
                <xsd:element ref="ns2:MediaServiceFastMetadata" minOccurs="0"/>
                <xsd:element ref="ns2:Audiences_x0020_cibl_x00e9_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c1d4c-3951-4daa-a017-ba79cbfae9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Audiences_x0020_cibl_x00e9_es" ma:index="10" nillable="true" ma:displayName="Audiences ciblées" ma:internalName="Audiences_x0020_cibl_x00e9_es">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Audiences_x0020_cibl_x00e9_es xmlns="c87c1d4c-3951-4daa-a017-ba79cbfae9dc"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FE4527-4489-4ED7-A8A8-68B36BB645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c1d4c-3951-4daa-a017-ba79cbfae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1B075F-2EB6-4ADB-96F0-E6286D5E19DD}">
  <ds:schemaRefs>
    <ds:schemaRef ds:uri="http://schemas.microsoft.com/sharepoint/v3/contenttype/forms"/>
  </ds:schemaRefs>
</ds:datastoreItem>
</file>

<file path=customXml/itemProps3.xml><?xml version="1.0" encoding="utf-8"?>
<ds:datastoreItem xmlns:ds="http://schemas.openxmlformats.org/officeDocument/2006/customXml" ds:itemID="{8D294EEA-9F09-47DD-8CE9-22EECB6DEF33}">
  <ds:schemaRefs>
    <ds:schemaRef ds:uri="http://schemas.microsoft.com/office/2006/metadata/properties"/>
    <ds:schemaRef ds:uri="http://schemas.microsoft.com/office/infopath/2007/PartnerControls"/>
    <ds:schemaRef ds:uri="c87c1d4c-3951-4daa-a017-ba79cbfae9dc"/>
  </ds:schemaRefs>
</ds:datastoreItem>
</file>

<file path=customXml/itemProps4.xml><?xml version="1.0" encoding="utf-8"?>
<ds:datastoreItem xmlns:ds="http://schemas.openxmlformats.org/officeDocument/2006/customXml" ds:itemID="{CA1F248F-9D1B-9B4D-9B0B-5D94FD5432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360</TotalTime>
  <Pages>5</Pages>
  <Words>1603</Words>
  <Characters>8821</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 Thu Ha ROBIN</dc:creator>
  <cp:keywords/>
  <dc:description/>
  <cp:lastModifiedBy>Sabrina JUAREZ</cp:lastModifiedBy>
  <cp:revision>32</cp:revision>
  <cp:lastPrinted>2024-09-30T09:06:00Z</cp:lastPrinted>
  <dcterms:created xsi:type="dcterms:W3CDTF">2025-05-26T14:55:00Z</dcterms:created>
  <dcterms:modified xsi:type="dcterms:W3CDTF">2026-06-15T14:09:00Z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0x010100FB88DBFE3BACF64887934A10BE03279E</vt:lpwstr>
  </property>
</Properties>
</file>